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70" w:rsidRDefault="00411A7E" w:rsidP="00411A7E">
      <w:pPr>
        <w:jc w:val="center"/>
        <w:rPr>
          <w:sz w:val="30"/>
          <w:szCs w:val="30"/>
        </w:rPr>
      </w:pPr>
      <w:r w:rsidRPr="00411A7E">
        <w:rPr>
          <w:sz w:val="30"/>
          <w:szCs w:val="30"/>
        </w:rPr>
        <w:t>И</w:t>
      </w:r>
      <w:r w:rsidR="00F53F7F">
        <w:rPr>
          <w:sz w:val="30"/>
          <w:szCs w:val="30"/>
        </w:rPr>
        <w:t xml:space="preserve">нформация </w:t>
      </w:r>
      <w:r w:rsidR="00723000">
        <w:rPr>
          <w:sz w:val="30"/>
          <w:szCs w:val="30"/>
        </w:rPr>
        <w:t>об</w:t>
      </w:r>
      <w:r w:rsidR="00092D4F" w:rsidRPr="00411A7E">
        <w:rPr>
          <w:sz w:val="30"/>
          <w:szCs w:val="30"/>
        </w:rPr>
        <w:t xml:space="preserve"> водны</w:t>
      </w:r>
      <w:r w:rsidR="00723000">
        <w:rPr>
          <w:sz w:val="30"/>
          <w:szCs w:val="30"/>
        </w:rPr>
        <w:t>х</w:t>
      </w:r>
      <w:r w:rsidR="00092D4F" w:rsidRPr="00411A7E">
        <w:rPr>
          <w:sz w:val="30"/>
          <w:szCs w:val="30"/>
        </w:rPr>
        <w:t xml:space="preserve"> объекта</w:t>
      </w:r>
      <w:r w:rsidR="00723000">
        <w:rPr>
          <w:sz w:val="30"/>
          <w:szCs w:val="30"/>
        </w:rPr>
        <w:t>х</w:t>
      </w:r>
      <w:r w:rsidR="00092D4F" w:rsidRPr="00411A7E">
        <w:rPr>
          <w:sz w:val="30"/>
          <w:szCs w:val="30"/>
        </w:rPr>
        <w:t xml:space="preserve"> </w:t>
      </w:r>
      <w:r w:rsidRPr="00411A7E">
        <w:rPr>
          <w:sz w:val="30"/>
          <w:szCs w:val="30"/>
        </w:rPr>
        <w:t>Толочинского района</w:t>
      </w:r>
    </w:p>
    <w:p w:rsidR="00723000" w:rsidRPr="00411A7E" w:rsidRDefault="00723000" w:rsidP="00411A7E">
      <w:pPr>
        <w:jc w:val="center"/>
        <w:rPr>
          <w:sz w:val="30"/>
          <w:szCs w:val="30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24"/>
        <w:gridCol w:w="3785"/>
        <w:gridCol w:w="5076"/>
        <w:gridCol w:w="2965"/>
      </w:tblGrid>
      <w:tr w:rsidR="00723000" w:rsidTr="0072039E">
        <w:trPr>
          <w:trHeight w:val="562"/>
        </w:trPr>
        <w:tc>
          <w:tcPr>
            <w:tcW w:w="3024" w:type="dxa"/>
          </w:tcPr>
          <w:p w:rsidR="00723000" w:rsidRDefault="00723000">
            <w:r>
              <w:t>Наименование водного объекта</w:t>
            </w:r>
          </w:p>
        </w:tc>
        <w:tc>
          <w:tcPr>
            <w:tcW w:w="3785" w:type="dxa"/>
          </w:tcPr>
          <w:p w:rsidR="00723000" w:rsidRDefault="00723000" w:rsidP="00AA5230">
            <w:r>
              <w:t>Способы любительского рыболовства/ целевая направленность использования рыболовных угодий</w:t>
            </w:r>
          </w:p>
        </w:tc>
        <w:tc>
          <w:tcPr>
            <w:tcW w:w="5076" w:type="dxa"/>
          </w:tcPr>
          <w:p w:rsidR="00723000" w:rsidRDefault="00723000">
            <w:r>
              <w:t>Месторасположение рыболовных угодий, площад</w:t>
            </w:r>
            <w:proofErr w:type="gramStart"/>
            <w:r>
              <w:t>ь(</w:t>
            </w:r>
            <w:proofErr w:type="gramEnd"/>
            <w:r>
              <w:t>га), протяженность (км)</w:t>
            </w:r>
          </w:p>
        </w:tc>
        <w:tc>
          <w:tcPr>
            <w:tcW w:w="2965" w:type="dxa"/>
          </w:tcPr>
          <w:p w:rsidR="00723000" w:rsidRDefault="00BD3CF8" w:rsidP="009D054F">
            <w:r>
              <w:t>Нормативные</w:t>
            </w:r>
            <w:r w:rsidR="00723000">
              <w:t xml:space="preserve"> правовые акты</w:t>
            </w:r>
          </w:p>
        </w:tc>
      </w:tr>
      <w:tr w:rsidR="00723000" w:rsidTr="0072039E">
        <w:trPr>
          <w:trHeight w:val="3252"/>
        </w:trPr>
        <w:tc>
          <w:tcPr>
            <w:tcW w:w="3024" w:type="dxa"/>
          </w:tcPr>
          <w:p w:rsidR="00723000" w:rsidRDefault="00723000" w:rsidP="00092D4F">
            <w:r>
              <w:rPr>
                <w:bCs/>
              </w:rPr>
              <w:t>Р</w:t>
            </w:r>
            <w:r w:rsidRPr="00092D4F">
              <w:rPr>
                <w:bCs/>
              </w:rPr>
              <w:t xml:space="preserve">ека </w:t>
            </w:r>
            <w:proofErr w:type="spellStart"/>
            <w:r w:rsidRPr="00092D4F">
              <w:rPr>
                <w:bCs/>
              </w:rPr>
              <w:t>Друть</w:t>
            </w:r>
            <w:proofErr w:type="spellEnd"/>
            <w:r w:rsidRPr="00092D4F">
              <w:rPr>
                <w:bCs/>
              </w:rPr>
              <w:t xml:space="preserve"> с прилегающими проемными водоемами в пределах Толочинского района</w:t>
            </w:r>
          </w:p>
        </w:tc>
        <w:tc>
          <w:tcPr>
            <w:tcW w:w="3785" w:type="dxa"/>
          </w:tcPr>
          <w:p w:rsidR="00723000" w:rsidRDefault="00723000" w:rsidP="004859A4">
            <w:r w:rsidRPr="00092D4F">
              <w:rPr>
                <w:bCs/>
              </w:rPr>
              <w:t xml:space="preserve">может </w:t>
            </w:r>
            <w:r w:rsidR="0072039E">
              <w:rPr>
                <w:bCs/>
              </w:rPr>
              <w:t>осуществля</w:t>
            </w:r>
            <w:r w:rsidR="0072039E" w:rsidRPr="00092D4F">
              <w:rPr>
                <w:bCs/>
              </w:rPr>
              <w:t>т</w:t>
            </w:r>
            <w:r w:rsidR="0072039E">
              <w:rPr>
                <w:bCs/>
              </w:rPr>
              <w:t>ьс</w:t>
            </w:r>
            <w:r w:rsidR="0072039E" w:rsidRPr="00092D4F">
              <w:rPr>
                <w:bCs/>
              </w:rPr>
              <w:t>я</w:t>
            </w:r>
            <w:r w:rsidRPr="00092D4F">
              <w:rPr>
                <w:bCs/>
              </w:rPr>
              <w:t xml:space="preserve"> </w:t>
            </w:r>
            <w:proofErr w:type="gramStart"/>
            <w:r w:rsidRPr="00092D4F">
              <w:rPr>
                <w:bCs/>
              </w:rPr>
              <w:t>подводная</w:t>
            </w:r>
            <w:proofErr w:type="gramEnd"/>
            <w:r w:rsidRPr="00092D4F">
              <w:rPr>
                <w:bCs/>
              </w:rPr>
              <w:t xml:space="preserve"> охоты и (или) лов рыбы на дорожку с судов с двигателями, при котором разрешается использование одной приманки или наживки на одного рыболова, в светлое время суток</w:t>
            </w:r>
          </w:p>
          <w:p w:rsidR="00723000" w:rsidRPr="00411A7E" w:rsidRDefault="00723000" w:rsidP="00411A7E"/>
          <w:p w:rsidR="00723000" w:rsidRDefault="00723000" w:rsidP="00411A7E"/>
          <w:p w:rsidR="00723000" w:rsidRPr="00411A7E" w:rsidRDefault="00723000" w:rsidP="00411A7E">
            <w:r w:rsidRPr="00411A7E">
              <w:t>рыбы (</w:t>
            </w:r>
            <w:proofErr w:type="spellStart"/>
            <w:r w:rsidRPr="00411A7E">
              <w:t>окунево-плотвичный</w:t>
            </w:r>
            <w:proofErr w:type="spellEnd"/>
            <w:r>
              <w:t>, щука</w:t>
            </w:r>
            <w:r w:rsidRPr="00411A7E">
              <w:t>)</w:t>
            </w:r>
          </w:p>
        </w:tc>
        <w:tc>
          <w:tcPr>
            <w:tcW w:w="5076" w:type="dxa"/>
          </w:tcPr>
          <w:p w:rsidR="00723000" w:rsidRPr="004859A4" w:rsidRDefault="00723000" w:rsidP="004859A4">
            <w:pPr>
              <w:rPr>
                <w:bCs/>
              </w:rPr>
            </w:pPr>
            <w:proofErr w:type="gramStart"/>
            <w:r w:rsidRPr="004859A4">
              <w:rPr>
                <w:bCs/>
              </w:rPr>
              <w:t>в пределах Толочинского района</w:t>
            </w:r>
            <w:r>
              <w:rPr>
                <w:bCs/>
              </w:rPr>
              <w:t xml:space="preserve"> (</w:t>
            </w:r>
            <w:r w:rsidRPr="004859A4">
              <w:rPr>
                <w:bCs/>
              </w:rPr>
              <w:t xml:space="preserve">река </w:t>
            </w:r>
            <w:proofErr w:type="spellStart"/>
            <w:r w:rsidRPr="004859A4">
              <w:rPr>
                <w:bCs/>
              </w:rPr>
              <w:t>Друть</w:t>
            </w:r>
            <w:proofErr w:type="spellEnd"/>
            <w:r w:rsidRPr="004859A4">
              <w:rPr>
                <w:bCs/>
              </w:rPr>
              <w:t xml:space="preserve"> берет свой исток в </w:t>
            </w:r>
            <w:r w:rsidRPr="004859A4">
              <w:rPr>
                <w:b/>
                <w:bCs/>
              </w:rPr>
              <w:t>одном километре западнее деревни Раздольное</w:t>
            </w:r>
            <w:r w:rsidRPr="004859A4">
              <w:rPr>
                <w:bCs/>
              </w:rPr>
              <w:t xml:space="preserve"> Толочинского района.</w:t>
            </w:r>
            <w:proofErr w:type="gramEnd"/>
            <w:r w:rsidRPr="004859A4">
              <w:rPr>
                <w:bCs/>
              </w:rPr>
              <w:t xml:space="preserve"> Русло канализированное на двух участках в верховье: от дер. Новоселки до Толочина (</w:t>
            </w:r>
            <w:smartTag w:uri="urn:schemas-microsoft-com:office:smarttags" w:element="metricconverter">
              <w:smartTagPr>
                <w:attr w:name="ProductID" w:val="7 км"/>
              </w:smartTagPr>
              <w:r w:rsidRPr="004859A4">
                <w:rPr>
                  <w:bCs/>
                </w:rPr>
                <w:t>7 км</w:t>
              </w:r>
            </w:smartTag>
            <w:r w:rsidRPr="004859A4">
              <w:rPr>
                <w:bCs/>
              </w:rPr>
              <w:t xml:space="preserve">) и от пунктов </w:t>
            </w:r>
            <w:smartTag w:uri="urn:schemas-microsoft-com:office:smarttags" w:element="metricconverter">
              <w:smartTagPr>
                <w:attr w:name="ProductID" w:val="0,4 км"/>
              </w:smartTagPr>
              <w:r w:rsidRPr="004859A4">
                <w:rPr>
                  <w:bCs/>
                </w:rPr>
                <w:t>0,4 км</w:t>
              </w:r>
            </w:smartTag>
            <w:r w:rsidRPr="004859A4">
              <w:rPr>
                <w:bCs/>
              </w:rPr>
              <w:t>. ниже моста на автомобильной дороге Брест (</w:t>
            </w:r>
            <w:proofErr w:type="spellStart"/>
            <w:r w:rsidRPr="004859A4">
              <w:rPr>
                <w:bCs/>
              </w:rPr>
              <w:t>Козловичи</w:t>
            </w:r>
            <w:proofErr w:type="spellEnd"/>
            <w:r w:rsidRPr="004859A4">
              <w:rPr>
                <w:bCs/>
              </w:rPr>
              <w:t xml:space="preserve">) – граница с Российской Федерацией (Редьки) </w:t>
            </w:r>
            <w:proofErr w:type="spellStart"/>
            <w:r w:rsidRPr="004859A4">
              <w:rPr>
                <w:bCs/>
              </w:rPr>
              <w:t>М1</w:t>
            </w:r>
            <w:proofErr w:type="spellEnd"/>
            <w:r w:rsidRPr="004859A4">
              <w:rPr>
                <w:bCs/>
              </w:rPr>
              <w:t xml:space="preserve"> в </w:t>
            </w:r>
            <w:r w:rsidRPr="004859A4">
              <w:rPr>
                <w:b/>
                <w:bCs/>
              </w:rPr>
              <w:t xml:space="preserve">до </w:t>
            </w:r>
            <w:proofErr w:type="spellStart"/>
            <w:r w:rsidRPr="004859A4">
              <w:rPr>
                <w:b/>
                <w:bCs/>
              </w:rPr>
              <w:t>аг</w:t>
            </w:r>
            <w:proofErr w:type="gramStart"/>
            <w:r w:rsidRPr="004859A4">
              <w:rPr>
                <w:b/>
                <w:bCs/>
              </w:rPr>
              <w:t>.Д</w:t>
            </w:r>
            <w:proofErr w:type="gramEnd"/>
            <w:r w:rsidRPr="004859A4">
              <w:rPr>
                <w:b/>
                <w:bCs/>
              </w:rPr>
              <w:t>руцк</w:t>
            </w:r>
            <w:proofErr w:type="spellEnd"/>
            <w:r w:rsidRPr="004859A4">
              <w:rPr>
                <w:bCs/>
              </w:rPr>
              <w:t xml:space="preserve"> (</w:t>
            </w:r>
            <w:smartTag w:uri="urn:schemas-microsoft-com:office:smarttags" w:element="metricconverter">
              <w:smartTagPr>
                <w:attr w:name="ProductID" w:val="8,6 км"/>
              </w:smartTagPr>
              <w:r w:rsidRPr="004859A4">
                <w:rPr>
                  <w:bCs/>
                </w:rPr>
                <w:t>8,6 км</w:t>
              </w:r>
            </w:smartTag>
            <w:r w:rsidRPr="004859A4">
              <w:rPr>
                <w:bCs/>
              </w:rPr>
              <w:t>).</w:t>
            </w:r>
          </w:p>
          <w:p w:rsidR="00723000" w:rsidRDefault="00723000" w:rsidP="00FE2D30">
            <w:r w:rsidRPr="004859A4">
              <w:rPr>
                <w:bCs/>
              </w:rPr>
              <w:t xml:space="preserve">Протяженность реки </w:t>
            </w:r>
            <w:proofErr w:type="spellStart"/>
            <w:r w:rsidRPr="004859A4">
              <w:rPr>
                <w:bCs/>
              </w:rPr>
              <w:t>Друть</w:t>
            </w:r>
            <w:proofErr w:type="spellEnd"/>
            <w:r w:rsidRPr="004859A4">
              <w:rPr>
                <w:bCs/>
              </w:rPr>
              <w:t xml:space="preserve"> на территории Толочинского района составляет около </w:t>
            </w:r>
            <w:smartTag w:uri="urn:schemas-microsoft-com:office:smarttags" w:element="metricconverter">
              <w:smartTagPr>
                <w:attr w:name="ProductID" w:val="30 километров"/>
              </w:smartTagPr>
              <w:r w:rsidRPr="004859A4">
                <w:rPr>
                  <w:bCs/>
                </w:rPr>
                <w:t xml:space="preserve">30 </w:t>
              </w:r>
              <w:proofErr w:type="gramStart"/>
              <w:r w:rsidRPr="004859A4">
                <w:rPr>
                  <w:bCs/>
                </w:rPr>
                <w:t>километров</w:t>
              </w:r>
            </w:smartTag>
            <w:proofErr w:type="gramEnd"/>
            <w:r w:rsidRPr="004859A4">
              <w:rPr>
                <w:bCs/>
              </w:rPr>
              <w:t xml:space="preserve"> из которых </w:t>
            </w:r>
            <w:smartTag w:uri="urn:schemas-microsoft-com:office:smarttags" w:element="metricconverter">
              <w:smartTagPr>
                <w:attr w:name="ProductID" w:val="15 километров"/>
              </w:smartTagPr>
              <w:r w:rsidRPr="004859A4">
                <w:rPr>
                  <w:bCs/>
                </w:rPr>
                <w:t>15 километров</w:t>
              </w:r>
            </w:smartTag>
            <w:r w:rsidRPr="004859A4">
              <w:rPr>
                <w:bCs/>
              </w:rPr>
              <w:t xml:space="preserve"> проходит по землям </w:t>
            </w:r>
            <w:proofErr w:type="spellStart"/>
            <w:r w:rsidRPr="004859A4">
              <w:rPr>
                <w:bCs/>
              </w:rPr>
              <w:t>Г</w:t>
            </w:r>
            <w:r>
              <w:rPr>
                <w:bCs/>
              </w:rPr>
              <w:t>ЛХУ</w:t>
            </w:r>
            <w:proofErr w:type="spellEnd"/>
            <w:r w:rsidRPr="004859A4">
              <w:rPr>
                <w:bCs/>
              </w:rPr>
              <w:t xml:space="preserve"> «Толочинский лесхоз»</w:t>
            </w:r>
          </w:p>
        </w:tc>
        <w:tc>
          <w:tcPr>
            <w:tcW w:w="2965" w:type="dxa"/>
          </w:tcPr>
          <w:p w:rsidR="00723000" w:rsidRPr="00723000" w:rsidRDefault="00723000" w:rsidP="00723000">
            <w:r w:rsidRPr="00723000">
              <w:t>Постановление Министерства сельского хозяйства и продов</w:t>
            </w:r>
            <w:r>
              <w:t>ольствия Республики Беларусь № 22</w:t>
            </w:r>
            <w:r w:rsidRPr="00723000">
              <w:t xml:space="preserve"> «О </w:t>
            </w:r>
            <w:r>
              <w:t>перечне рыболовных угодий» от 19</w:t>
            </w:r>
            <w:r w:rsidRPr="00723000">
              <w:t>.0</w:t>
            </w:r>
            <w:r>
              <w:t>5</w:t>
            </w:r>
            <w:r w:rsidRPr="00723000">
              <w:t>.2022 года</w:t>
            </w:r>
          </w:p>
          <w:p w:rsidR="00723000" w:rsidRDefault="00723000" w:rsidP="009D054F"/>
        </w:tc>
      </w:tr>
    </w:tbl>
    <w:p w:rsidR="00092D4F" w:rsidRDefault="00092D4F"/>
    <w:p w:rsidR="00BD3CF8" w:rsidRDefault="00BD3C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D3CF8" w:rsidTr="00BD3CF8">
        <w:tc>
          <w:tcPr>
            <w:tcW w:w="3696" w:type="dxa"/>
          </w:tcPr>
          <w:p w:rsidR="00BD3CF8" w:rsidRDefault="00BD3CF8" w:rsidP="006249B9">
            <w:r>
              <w:t>Наименование водного объекта</w:t>
            </w:r>
          </w:p>
        </w:tc>
        <w:tc>
          <w:tcPr>
            <w:tcW w:w="3696" w:type="dxa"/>
          </w:tcPr>
          <w:p w:rsidR="00BD3CF8" w:rsidRDefault="00BD3CF8" w:rsidP="006249B9">
            <w:r>
              <w:t>Способы любительского рыболовства/ целевая направленность использования рыболовных угодий</w:t>
            </w:r>
          </w:p>
        </w:tc>
        <w:tc>
          <w:tcPr>
            <w:tcW w:w="3697" w:type="dxa"/>
          </w:tcPr>
          <w:p w:rsidR="00BD3CF8" w:rsidRDefault="00BD3CF8" w:rsidP="006249B9">
            <w:r>
              <w:t>Месторасположение рыболовных угодий, площад</w:t>
            </w:r>
            <w:proofErr w:type="gramStart"/>
            <w:r>
              <w:t>ь(</w:t>
            </w:r>
            <w:proofErr w:type="gramEnd"/>
            <w:r>
              <w:t>га), протяженность (км)</w:t>
            </w:r>
          </w:p>
        </w:tc>
        <w:tc>
          <w:tcPr>
            <w:tcW w:w="3697" w:type="dxa"/>
          </w:tcPr>
          <w:p w:rsidR="00BD3CF8" w:rsidRDefault="00BD3CF8" w:rsidP="006249B9">
            <w:r>
              <w:t>Нормативные правовые акты</w:t>
            </w:r>
          </w:p>
        </w:tc>
      </w:tr>
      <w:tr w:rsidR="00BD3CF8" w:rsidTr="00BD3CF8">
        <w:tc>
          <w:tcPr>
            <w:tcW w:w="3696" w:type="dxa"/>
          </w:tcPr>
          <w:p w:rsidR="00BD3CF8" w:rsidRPr="00092D4F" w:rsidRDefault="00BD3CF8" w:rsidP="006249B9">
            <w:pPr>
              <w:rPr>
                <w:bCs/>
              </w:rPr>
            </w:pPr>
            <w:r>
              <w:rPr>
                <w:bCs/>
              </w:rPr>
              <w:t>О</w:t>
            </w:r>
            <w:r w:rsidRPr="004859A4">
              <w:rPr>
                <w:bCs/>
              </w:rPr>
              <w:t xml:space="preserve">зеро </w:t>
            </w:r>
            <w:proofErr w:type="spellStart"/>
            <w:r w:rsidRPr="004859A4">
              <w:rPr>
                <w:bCs/>
              </w:rPr>
              <w:t>Космачевское</w:t>
            </w:r>
            <w:proofErr w:type="spellEnd"/>
          </w:p>
        </w:tc>
        <w:tc>
          <w:tcPr>
            <w:tcW w:w="3696" w:type="dxa"/>
          </w:tcPr>
          <w:p w:rsidR="00BD3CF8" w:rsidRDefault="00BD3CF8" w:rsidP="006249B9">
            <w:r>
              <w:t>промысловое рыболовство и (или) организация платного любительского рыболовства</w:t>
            </w:r>
          </w:p>
          <w:p w:rsidR="00BD3CF8" w:rsidRDefault="00BD3CF8" w:rsidP="006249B9"/>
          <w:p w:rsidR="00BD3CF8" w:rsidRDefault="00BD3CF8" w:rsidP="006249B9">
            <w:r>
              <w:t>рыбы (</w:t>
            </w:r>
            <w:proofErr w:type="spellStart"/>
            <w:r>
              <w:t>окунево-плотвичный</w:t>
            </w:r>
            <w:proofErr w:type="spellEnd"/>
            <w:r>
              <w:t>, карась)</w:t>
            </w:r>
          </w:p>
        </w:tc>
        <w:tc>
          <w:tcPr>
            <w:tcW w:w="3697" w:type="dxa"/>
          </w:tcPr>
          <w:p w:rsidR="00BD3CF8" w:rsidRDefault="00BD3CF8" w:rsidP="006249B9">
            <w:r>
              <w:t xml:space="preserve"> </w:t>
            </w:r>
          </w:p>
          <w:p w:rsidR="00BD3CF8" w:rsidRDefault="00BD3CF8" w:rsidP="006249B9"/>
          <w:p w:rsidR="00BD3CF8" w:rsidRDefault="00BD3CF8" w:rsidP="006249B9">
            <w:r>
              <w:t xml:space="preserve">(23 км на юго-запад от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олочин</w:t>
            </w:r>
            <w:proofErr w:type="spellEnd"/>
            <w:r>
              <w:t xml:space="preserve">) </w:t>
            </w:r>
          </w:p>
          <w:p w:rsidR="00BD3CF8" w:rsidRDefault="00BD3CF8" w:rsidP="006249B9"/>
          <w:p w:rsidR="00BD3CF8" w:rsidRPr="00092D4F" w:rsidRDefault="00BD3CF8" w:rsidP="006249B9">
            <w:r>
              <w:t>площадь 54,0 га</w:t>
            </w:r>
          </w:p>
        </w:tc>
        <w:tc>
          <w:tcPr>
            <w:tcW w:w="3697" w:type="dxa"/>
          </w:tcPr>
          <w:p w:rsidR="00BD3CF8" w:rsidRDefault="00BD3CF8" w:rsidP="006249B9">
            <w:bookmarkStart w:id="0" w:name="_GoBack"/>
            <w:r>
              <w:t>Постановление</w:t>
            </w:r>
            <w:r w:rsidRPr="004859A4">
              <w:t xml:space="preserve"> Министерства сельского хозяйства и продовольствия Республики Беларусь № 42 «О республиканском перечне рыболовных угодий» от 21.04.2022 года</w:t>
            </w:r>
          </w:p>
          <w:bookmarkEnd w:id="0"/>
          <w:p w:rsidR="00BD3CF8" w:rsidRDefault="00BD3CF8" w:rsidP="006249B9"/>
          <w:p w:rsidR="00BD3CF8" w:rsidRDefault="00BD3CF8" w:rsidP="006249B9"/>
          <w:p w:rsidR="00BD3CF8" w:rsidRDefault="00BD3CF8" w:rsidP="006249B9"/>
          <w:p w:rsidR="00BD3CF8" w:rsidRDefault="00BD3CF8" w:rsidP="006249B9"/>
        </w:tc>
      </w:tr>
    </w:tbl>
    <w:p w:rsidR="00BD3CF8" w:rsidRDefault="00BD3CF8"/>
    <w:p w:rsidR="00BD3CF8" w:rsidRDefault="00BD3CF8"/>
    <w:p w:rsidR="00BD3CF8" w:rsidRDefault="00BD3C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D3CF8" w:rsidTr="00BD3CF8">
        <w:tc>
          <w:tcPr>
            <w:tcW w:w="3696" w:type="dxa"/>
          </w:tcPr>
          <w:p w:rsidR="00BD3CF8" w:rsidRDefault="00BD3CF8" w:rsidP="006249B9">
            <w:r>
              <w:t>Наименование водного объекта</w:t>
            </w:r>
          </w:p>
        </w:tc>
        <w:tc>
          <w:tcPr>
            <w:tcW w:w="3696" w:type="dxa"/>
          </w:tcPr>
          <w:p w:rsidR="00BD3CF8" w:rsidRDefault="00BD3CF8" w:rsidP="006249B9">
            <w:r>
              <w:t>Способы любительского рыболовства/ целевая направленность использования рыболовных угодий</w:t>
            </w:r>
          </w:p>
        </w:tc>
        <w:tc>
          <w:tcPr>
            <w:tcW w:w="3697" w:type="dxa"/>
          </w:tcPr>
          <w:p w:rsidR="00BD3CF8" w:rsidRDefault="00BD3CF8" w:rsidP="006249B9">
            <w:r>
              <w:t>Месторасположение рыболовных угодий, площад</w:t>
            </w:r>
            <w:proofErr w:type="gramStart"/>
            <w:r>
              <w:t>ь(</w:t>
            </w:r>
            <w:proofErr w:type="gramEnd"/>
            <w:r>
              <w:t>га), протяженность (км)</w:t>
            </w:r>
          </w:p>
        </w:tc>
        <w:tc>
          <w:tcPr>
            <w:tcW w:w="3697" w:type="dxa"/>
          </w:tcPr>
          <w:p w:rsidR="00BD3CF8" w:rsidRDefault="00BD3CF8" w:rsidP="006249B9">
            <w:r>
              <w:t>Нормативные</w:t>
            </w:r>
            <w:r>
              <w:t xml:space="preserve"> правовые акты</w:t>
            </w:r>
          </w:p>
        </w:tc>
      </w:tr>
      <w:tr w:rsidR="00BD3CF8" w:rsidTr="00BD3CF8">
        <w:tc>
          <w:tcPr>
            <w:tcW w:w="3696" w:type="dxa"/>
          </w:tcPr>
          <w:p w:rsidR="00BD3CF8" w:rsidRDefault="00BD3CF8" w:rsidP="006249B9">
            <w:pPr>
              <w:rPr>
                <w:bCs/>
              </w:rPr>
            </w:pPr>
            <w:r>
              <w:rPr>
                <w:bCs/>
              </w:rPr>
              <w:t xml:space="preserve">пруд </w:t>
            </w:r>
            <w:proofErr w:type="spellStart"/>
            <w:r>
              <w:rPr>
                <w:bCs/>
              </w:rPr>
              <w:t>аг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айцы</w:t>
            </w:r>
            <w:proofErr w:type="spellEnd"/>
          </w:p>
          <w:p w:rsidR="00BD3CF8" w:rsidRDefault="00BD3CF8" w:rsidP="006249B9">
            <w:pPr>
              <w:rPr>
                <w:bCs/>
              </w:rPr>
            </w:pPr>
          </w:p>
        </w:tc>
        <w:tc>
          <w:tcPr>
            <w:tcW w:w="3696" w:type="dxa"/>
            <w:vMerge w:val="restart"/>
          </w:tcPr>
          <w:p w:rsidR="00BD3CF8" w:rsidRDefault="00BD3CF8" w:rsidP="00BD3CF8"/>
          <w:p w:rsidR="00BD3CF8" w:rsidRPr="00BD3CF8" w:rsidRDefault="00BD3CF8" w:rsidP="00BD3CF8">
            <w:r w:rsidRPr="00BD3CF8">
              <w:t>пригодные для ведения рыбоводства</w:t>
            </w:r>
          </w:p>
          <w:p w:rsidR="00BD3CF8" w:rsidRPr="00BD3CF8" w:rsidRDefault="00BD3CF8" w:rsidP="00BD3CF8"/>
          <w:p w:rsidR="00BD3CF8" w:rsidRPr="00BD3CF8" w:rsidRDefault="00BD3CF8" w:rsidP="00BD3CF8"/>
          <w:p w:rsidR="00BD3CF8" w:rsidRPr="00BD3CF8" w:rsidRDefault="00BD3CF8" w:rsidP="00BD3CF8"/>
          <w:p w:rsidR="00BD3CF8" w:rsidRDefault="00BD3CF8" w:rsidP="00BD3CF8">
            <w:r w:rsidRPr="00BD3CF8">
              <w:t>рыбы (карась)</w:t>
            </w:r>
          </w:p>
        </w:tc>
        <w:tc>
          <w:tcPr>
            <w:tcW w:w="3697" w:type="dxa"/>
          </w:tcPr>
          <w:p w:rsidR="00BD3CF8" w:rsidRDefault="00BD3CF8" w:rsidP="006249B9">
            <w:r>
              <w:t xml:space="preserve">(0,9 км северо-западнее </w:t>
            </w:r>
            <w:proofErr w:type="spellStart"/>
            <w:r>
              <w:t>аг</w:t>
            </w:r>
            <w:proofErr w:type="gramStart"/>
            <w:r>
              <w:t>.Р</w:t>
            </w:r>
            <w:proofErr w:type="gramEnd"/>
            <w:r>
              <w:t>айцы</w:t>
            </w:r>
            <w:proofErr w:type="spellEnd"/>
            <w:r>
              <w:t>)</w:t>
            </w:r>
          </w:p>
          <w:p w:rsidR="00BD3CF8" w:rsidRDefault="00BD3CF8" w:rsidP="006249B9">
            <w:r>
              <w:t>площадь 3,0 га</w:t>
            </w:r>
          </w:p>
        </w:tc>
        <w:tc>
          <w:tcPr>
            <w:tcW w:w="3697" w:type="dxa"/>
            <w:vMerge w:val="restart"/>
          </w:tcPr>
          <w:p w:rsidR="00BD3CF8" w:rsidRDefault="00BD3CF8" w:rsidP="006249B9">
            <w:r>
              <w:t>П</w:t>
            </w:r>
            <w:r w:rsidRPr="00DE4970">
              <w:t>остановлени</w:t>
            </w:r>
            <w:r>
              <w:t>е</w:t>
            </w:r>
            <w:r w:rsidRPr="00DE4970">
              <w:t xml:space="preserve"> Министерства сельского хозяйства и продовольствия Республики Беларусь от 16.05.2022 года № 48 «О республиканском перечне прудов и обводненных карьеров»</w:t>
            </w:r>
          </w:p>
        </w:tc>
      </w:tr>
      <w:tr w:rsidR="00BD3CF8" w:rsidTr="00BD3CF8">
        <w:tc>
          <w:tcPr>
            <w:tcW w:w="3696" w:type="dxa"/>
          </w:tcPr>
          <w:p w:rsidR="00BD3CF8" w:rsidRDefault="00BD3CF8" w:rsidP="006249B9">
            <w:pPr>
              <w:rPr>
                <w:bCs/>
              </w:rPr>
            </w:pPr>
            <w:r>
              <w:rPr>
                <w:bCs/>
              </w:rPr>
              <w:t xml:space="preserve">пруд </w:t>
            </w:r>
            <w:proofErr w:type="spellStart"/>
            <w:r>
              <w:rPr>
                <w:bCs/>
              </w:rPr>
              <w:t>Заднево</w:t>
            </w:r>
            <w:proofErr w:type="spellEnd"/>
            <w:r>
              <w:rPr>
                <w:bCs/>
              </w:rPr>
              <w:t xml:space="preserve"> 1</w:t>
            </w:r>
          </w:p>
          <w:p w:rsidR="00BD3CF8" w:rsidRDefault="00BD3CF8" w:rsidP="006249B9">
            <w:pPr>
              <w:rPr>
                <w:bCs/>
              </w:rPr>
            </w:pPr>
          </w:p>
        </w:tc>
        <w:tc>
          <w:tcPr>
            <w:tcW w:w="3696" w:type="dxa"/>
            <w:vMerge/>
          </w:tcPr>
          <w:p w:rsidR="00BD3CF8" w:rsidRDefault="00BD3CF8" w:rsidP="006249B9"/>
        </w:tc>
        <w:tc>
          <w:tcPr>
            <w:tcW w:w="3697" w:type="dxa"/>
          </w:tcPr>
          <w:p w:rsidR="00BD3CF8" w:rsidRDefault="00BD3CF8" w:rsidP="006249B9">
            <w:r>
              <w:t xml:space="preserve">(0,05 км восточнее </w:t>
            </w:r>
            <w:proofErr w:type="spellStart"/>
            <w:r>
              <w:t>аг</w:t>
            </w:r>
            <w:proofErr w:type="gramStart"/>
            <w:r>
              <w:t>.З</w:t>
            </w:r>
            <w:proofErr w:type="gramEnd"/>
            <w:r>
              <w:t>аднево</w:t>
            </w:r>
            <w:proofErr w:type="spellEnd"/>
            <w:r>
              <w:t>)</w:t>
            </w:r>
          </w:p>
          <w:p w:rsidR="00BD3CF8" w:rsidRDefault="00BD3CF8" w:rsidP="006249B9">
            <w:r>
              <w:t>площадь 4,8 га</w:t>
            </w:r>
          </w:p>
        </w:tc>
        <w:tc>
          <w:tcPr>
            <w:tcW w:w="3697" w:type="dxa"/>
            <w:vMerge/>
          </w:tcPr>
          <w:p w:rsidR="00BD3CF8" w:rsidRDefault="00BD3CF8" w:rsidP="006249B9"/>
        </w:tc>
      </w:tr>
      <w:tr w:rsidR="00BD3CF8" w:rsidTr="00BD3CF8">
        <w:tc>
          <w:tcPr>
            <w:tcW w:w="3696" w:type="dxa"/>
          </w:tcPr>
          <w:p w:rsidR="00BD3CF8" w:rsidRDefault="00BD3CF8" w:rsidP="006249B9">
            <w:pPr>
              <w:rPr>
                <w:bCs/>
              </w:rPr>
            </w:pPr>
            <w:r>
              <w:rPr>
                <w:bCs/>
              </w:rPr>
              <w:t xml:space="preserve">пруд </w:t>
            </w:r>
            <w:proofErr w:type="spellStart"/>
            <w:r>
              <w:rPr>
                <w:bCs/>
              </w:rPr>
              <w:t>Заднево</w:t>
            </w:r>
            <w:proofErr w:type="spellEnd"/>
            <w:r>
              <w:rPr>
                <w:bCs/>
              </w:rPr>
              <w:t xml:space="preserve"> 2</w:t>
            </w:r>
          </w:p>
        </w:tc>
        <w:tc>
          <w:tcPr>
            <w:tcW w:w="3696" w:type="dxa"/>
            <w:vMerge/>
          </w:tcPr>
          <w:p w:rsidR="00BD3CF8" w:rsidRDefault="00BD3CF8" w:rsidP="006249B9"/>
        </w:tc>
        <w:tc>
          <w:tcPr>
            <w:tcW w:w="3697" w:type="dxa"/>
          </w:tcPr>
          <w:p w:rsidR="00BD3CF8" w:rsidRDefault="00BD3CF8" w:rsidP="006249B9">
            <w:r>
              <w:t xml:space="preserve">(0,04 км восточнее </w:t>
            </w:r>
            <w:proofErr w:type="spellStart"/>
            <w:r>
              <w:t>аг</w:t>
            </w:r>
            <w:proofErr w:type="gramStart"/>
            <w:r>
              <w:t>.З</w:t>
            </w:r>
            <w:proofErr w:type="gramEnd"/>
            <w:r>
              <w:t>аднево</w:t>
            </w:r>
            <w:proofErr w:type="spellEnd"/>
            <w:r>
              <w:t>)</w:t>
            </w:r>
          </w:p>
          <w:p w:rsidR="00BD3CF8" w:rsidRDefault="00BD3CF8" w:rsidP="006249B9">
            <w:r>
              <w:t xml:space="preserve">площадь </w:t>
            </w:r>
            <w:proofErr w:type="spellStart"/>
            <w:r>
              <w:t>15,2га</w:t>
            </w:r>
            <w:proofErr w:type="spellEnd"/>
          </w:p>
        </w:tc>
        <w:tc>
          <w:tcPr>
            <w:tcW w:w="3697" w:type="dxa"/>
            <w:vMerge/>
          </w:tcPr>
          <w:p w:rsidR="00BD3CF8" w:rsidRDefault="00BD3CF8" w:rsidP="006249B9"/>
        </w:tc>
      </w:tr>
      <w:tr w:rsidR="00BD3CF8" w:rsidTr="00BD3CF8">
        <w:tc>
          <w:tcPr>
            <w:tcW w:w="3696" w:type="dxa"/>
          </w:tcPr>
          <w:p w:rsidR="00BD3CF8" w:rsidRDefault="00BD3CF8" w:rsidP="006249B9">
            <w:pPr>
              <w:rPr>
                <w:bCs/>
              </w:rPr>
            </w:pPr>
            <w:r w:rsidRPr="00DE4970">
              <w:rPr>
                <w:bCs/>
              </w:rPr>
              <w:t xml:space="preserve">пруд дер. </w:t>
            </w:r>
            <w:proofErr w:type="spellStart"/>
            <w:r w:rsidRPr="00DE4970">
              <w:rPr>
                <w:bCs/>
              </w:rPr>
              <w:t>Данилково</w:t>
            </w:r>
            <w:proofErr w:type="spellEnd"/>
          </w:p>
          <w:p w:rsidR="00BD3CF8" w:rsidRDefault="00BD3CF8" w:rsidP="006249B9">
            <w:pPr>
              <w:rPr>
                <w:bCs/>
              </w:rPr>
            </w:pPr>
          </w:p>
        </w:tc>
        <w:tc>
          <w:tcPr>
            <w:tcW w:w="3696" w:type="dxa"/>
            <w:vMerge/>
          </w:tcPr>
          <w:p w:rsidR="00BD3CF8" w:rsidRDefault="00BD3CF8" w:rsidP="006249B9"/>
        </w:tc>
        <w:tc>
          <w:tcPr>
            <w:tcW w:w="3697" w:type="dxa"/>
          </w:tcPr>
          <w:p w:rsidR="00BD3CF8" w:rsidRDefault="00BD3CF8" w:rsidP="006249B9">
            <w:pPr>
              <w:rPr>
                <w:bCs/>
              </w:rPr>
            </w:pPr>
            <w:r>
              <w:t xml:space="preserve">(0,05 км севернее </w:t>
            </w:r>
            <w:r w:rsidRPr="00DE4970">
              <w:rPr>
                <w:bCs/>
              </w:rPr>
              <w:t xml:space="preserve">дер. </w:t>
            </w:r>
            <w:proofErr w:type="spellStart"/>
            <w:r w:rsidRPr="00DE4970">
              <w:rPr>
                <w:bCs/>
              </w:rPr>
              <w:t>Данилково</w:t>
            </w:r>
            <w:proofErr w:type="spellEnd"/>
            <w:r>
              <w:rPr>
                <w:bCs/>
              </w:rPr>
              <w:t>)</w:t>
            </w:r>
          </w:p>
          <w:p w:rsidR="00BD3CF8" w:rsidRDefault="00BD3CF8" w:rsidP="006249B9">
            <w:r>
              <w:rPr>
                <w:bCs/>
              </w:rPr>
              <w:t>площадь 7,5 га</w:t>
            </w:r>
          </w:p>
        </w:tc>
        <w:tc>
          <w:tcPr>
            <w:tcW w:w="3697" w:type="dxa"/>
            <w:vMerge/>
          </w:tcPr>
          <w:p w:rsidR="00BD3CF8" w:rsidRDefault="00BD3CF8" w:rsidP="006249B9"/>
        </w:tc>
      </w:tr>
      <w:tr w:rsidR="00BD3CF8" w:rsidTr="00BD3CF8">
        <w:tc>
          <w:tcPr>
            <w:tcW w:w="3696" w:type="dxa"/>
          </w:tcPr>
          <w:p w:rsidR="00BD3CF8" w:rsidRDefault="00BD3CF8" w:rsidP="006249B9">
            <w:pPr>
              <w:rPr>
                <w:bCs/>
              </w:rPr>
            </w:pPr>
            <w:r w:rsidRPr="00DE4970">
              <w:rPr>
                <w:bCs/>
              </w:rPr>
              <w:t xml:space="preserve"> пруд </w:t>
            </w:r>
            <w:proofErr w:type="spellStart"/>
            <w:r w:rsidRPr="00DE4970">
              <w:rPr>
                <w:bCs/>
              </w:rPr>
              <w:t>дер</w:t>
            </w:r>
            <w:proofErr w:type="gramStart"/>
            <w:r w:rsidRPr="00DE4970">
              <w:rPr>
                <w:bCs/>
              </w:rPr>
              <w:t>.З</w:t>
            </w:r>
            <w:proofErr w:type="gramEnd"/>
            <w:r w:rsidRPr="00DE4970">
              <w:rPr>
                <w:bCs/>
              </w:rPr>
              <w:t>а</w:t>
            </w:r>
            <w:r>
              <w:rPr>
                <w:bCs/>
              </w:rPr>
              <w:t>городье</w:t>
            </w:r>
            <w:proofErr w:type="spellEnd"/>
          </w:p>
          <w:p w:rsidR="00BD3CF8" w:rsidRDefault="00BD3CF8" w:rsidP="006249B9">
            <w:pPr>
              <w:rPr>
                <w:bCs/>
              </w:rPr>
            </w:pPr>
          </w:p>
        </w:tc>
        <w:tc>
          <w:tcPr>
            <w:tcW w:w="3696" w:type="dxa"/>
            <w:vMerge/>
          </w:tcPr>
          <w:p w:rsidR="00BD3CF8" w:rsidRDefault="00BD3CF8" w:rsidP="006249B9"/>
        </w:tc>
        <w:tc>
          <w:tcPr>
            <w:tcW w:w="3697" w:type="dxa"/>
          </w:tcPr>
          <w:p w:rsidR="00BD3CF8" w:rsidRDefault="00BD3CF8" w:rsidP="006249B9">
            <w:pPr>
              <w:rPr>
                <w:bCs/>
              </w:rPr>
            </w:pPr>
            <w:r>
              <w:t xml:space="preserve">(0,01 км восточнее </w:t>
            </w:r>
            <w:proofErr w:type="spellStart"/>
            <w:r w:rsidRPr="00DE4970">
              <w:rPr>
                <w:bCs/>
              </w:rPr>
              <w:t>дер</w:t>
            </w:r>
            <w:proofErr w:type="gramStart"/>
            <w:r w:rsidRPr="00DE4970">
              <w:rPr>
                <w:bCs/>
              </w:rPr>
              <w:t>.З</w:t>
            </w:r>
            <w:proofErr w:type="gramEnd"/>
            <w:r w:rsidRPr="00DE4970">
              <w:rPr>
                <w:bCs/>
              </w:rPr>
              <w:t>а</w:t>
            </w:r>
            <w:r>
              <w:rPr>
                <w:bCs/>
              </w:rPr>
              <w:t>городье</w:t>
            </w:r>
            <w:proofErr w:type="spellEnd"/>
            <w:r>
              <w:rPr>
                <w:bCs/>
              </w:rPr>
              <w:t>)</w:t>
            </w:r>
          </w:p>
          <w:p w:rsidR="00BD3CF8" w:rsidRDefault="00BD3CF8" w:rsidP="006249B9">
            <w:r>
              <w:rPr>
                <w:bCs/>
              </w:rPr>
              <w:t>площадь 4,7 га</w:t>
            </w:r>
          </w:p>
        </w:tc>
        <w:tc>
          <w:tcPr>
            <w:tcW w:w="3697" w:type="dxa"/>
            <w:vMerge/>
          </w:tcPr>
          <w:p w:rsidR="00BD3CF8" w:rsidRDefault="00BD3CF8" w:rsidP="006249B9"/>
        </w:tc>
      </w:tr>
      <w:tr w:rsidR="00BD3CF8" w:rsidTr="00BD3CF8">
        <w:tc>
          <w:tcPr>
            <w:tcW w:w="3696" w:type="dxa"/>
          </w:tcPr>
          <w:p w:rsidR="00BD3CF8" w:rsidRPr="00DE4970" w:rsidRDefault="00BD3CF8" w:rsidP="006249B9">
            <w:pPr>
              <w:rPr>
                <w:bCs/>
              </w:rPr>
            </w:pPr>
            <w:r>
              <w:rPr>
                <w:bCs/>
              </w:rPr>
              <w:t xml:space="preserve"> пруд </w:t>
            </w:r>
            <w:proofErr w:type="spellStart"/>
            <w:r>
              <w:rPr>
                <w:bCs/>
              </w:rPr>
              <w:t>дер</w:t>
            </w:r>
            <w:proofErr w:type="gramStart"/>
            <w:r>
              <w:rPr>
                <w:bCs/>
              </w:rPr>
              <w:t>.Г</w:t>
            </w:r>
            <w:proofErr w:type="gramEnd"/>
            <w:r>
              <w:rPr>
                <w:bCs/>
              </w:rPr>
              <w:t>орбачево</w:t>
            </w:r>
            <w:proofErr w:type="spellEnd"/>
          </w:p>
          <w:p w:rsidR="00BD3CF8" w:rsidRPr="00DE4970" w:rsidRDefault="00BD3CF8" w:rsidP="006249B9">
            <w:pPr>
              <w:rPr>
                <w:bCs/>
              </w:rPr>
            </w:pPr>
          </w:p>
        </w:tc>
        <w:tc>
          <w:tcPr>
            <w:tcW w:w="3696" w:type="dxa"/>
            <w:vMerge/>
          </w:tcPr>
          <w:p w:rsidR="00BD3CF8" w:rsidRDefault="00BD3CF8" w:rsidP="006249B9"/>
        </w:tc>
        <w:tc>
          <w:tcPr>
            <w:tcW w:w="3697" w:type="dxa"/>
          </w:tcPr>
          <w:p w:rsidR="00BD3CF8" w:rsidRDefault="00BD3CF8" w:rsidP="006249B9">
            <w:pPr>
              <w:rPr>
                <w:bCs/>
              </w:rPr>
            </w:pPr>
            <w:r>
              <w:t xml:space="preserve">(0,25 км восточнее </w:t>
            </w:r>
            <w:proofErr w:type="spellStart"/>
            <w:r>
              <w:rPr>
                <w:bCs/>
              </w:rPr>
              <w:t>дер</w:t>
            </w:r>
            <w:proofErr w:type="gramStart"/>
            <w:r>
              <w:rPr>
                <w:bCs/>
              </w:rPr>
              <w:t>.Г</w:t>
            </w:r>
            <w:proofErr w:type="gramEnd"/>
            <w:r>
              <w:rPr>
                <w:bCs/>
              </w:rPr>
              <w:t>орбачево</w:t>
            </w:r>
            <w:proofErr w:type="spellEnd"/>
            <w:r>
              <w:rPr>
                <w:bCs/>
              </w:rPr>
              <w:t>)</w:t>
            </w:r>
          </w:p>
          <w:p w:rsidR="00BD3CF8" w:rsidRDefault="00BD3CF8" w:rsidP="006249B9">
            <w:r>
              <w:rPr>
                <w:bCs/>
              </w:rPr>
              <w:t>площадь 5,2 га</w:t>
            </w:r>
          </w:p>
        </w:tc>
        <w:tc>
          <w:tcPr>
            <w:tcW w:w="3697" w:type="dxa"/>
            <w:vMerge/>
          </w:tcPr>
          <w:p w:rsidR="00BD3CF8" w:rsidRDefault="00BD3CF8" w:rsidP="006249B9"/>
        </w:tc>
      </w:tr>
    </w:tbl>
    <w:p w:rsidR="00BD3CF8" w:rsidRDefault="00BD3CF8"/>
    <w:sectPr w:rsidR="00BD3CF8" w:rsidSect="004859A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10"/>
    <w:rsid w:val="00092D4F"/>
    <w:rsid w:val="0010770A"/>
    <w:rsid w:val="00144543"/>
    <w:rsid w:val="001A1910"/>
    <w:rsid w:val="001A70F8"/>
    <w:rsid w:val="003476F7"/>
    <w:rsid w:val="00411A7E"/>
    <w:rsid w:val="004859A4"/>
    <w:rsid w:val="0052717E"/>
    <w:rsid w:val="0058469D"/>
    <w:rsid w:val="0072039E"/>
    <w:rsid w:val="00723000"/>
    <w:rsid w:val="007F3B46"/>
    <w:rsid w:val="00871849"/>
    <w:rsid w:val="00892044"/>
    <w:rsid w:val="00A164B1"/>
    <w:rsid w:val="00B7470E"/>
    <w:rsid w:val="00BD3CF8"/>
    <w:rsid w:val="00BD4957"/>
    <w:rsid w:val="00C044A5"/>
    <w:rsid w:val="00C12E24"/>
    <w:rsid w:val="00C63AF5"/>
    <w:rsid w:val="00CE7F30"/>
    <w:rsid w:val="00DE4970"/>
    <w:rsid w:val="00E0599A"/>
    <w:rsid w:val="00E6491A"/>
    <w:rsid w:val="00F53F7F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5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5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2022-12-07T12:37:00Z</cp:lastPrinted>
  <dcterms:created xsi:type="dcterms:W3CDTF">2022-12-07T07:48:00Z</dcterms:created>
  <dcterms:modified xsi:type="dcterms:W3CDTF">2022-12-07T12:46:00Z</dcterms:modified>
</cp:coreProperties>
</file>