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3E6" w:rsidRPr="002011D4" w:rsidRDefault="00393298" w:rsidP="00393298">
      <w:pPr>
        <w:jc w:val="center"/>
        <w:rPr>
          <w:b/>
        </w:rPr>
      </w:pPr>
      <w:r w:rsidRPr="002011D4">
        <w:rPr>
          <w:b/>
        </w:rPr>
        <w:t>Районный брендовый праздник «Хлеб – всей жизни голова!»</w:t>
      </w:r>
    </w:p>
    <w:p w:rsidR="00393298" w:rsidRPr="002011D4" w:rsidRDefault="00393298" w:rsidP="008B7BCE">
      <w:pPr>
        <w:spacing w:after="240" w:line="300" w:lineRule="auto"/>
        <w:jc w:val="center"/>
        <w:rPr>
          <w:b/>
        </w:rPr>
      </w:pPr>
      <w:r w:rsidRPr="002011D4">
        <w:rPr>
          <w:b/>
        </w:rPr>
        <w:t xml:space="preserve">в рамках проекта «Мая </w:t>
      </w:r>
      <w:proofErr w:type="spellStart"/>
      <w:r w:rsidRPr="002011D4">
        <w:rPr>
          <w:b/>
        </w:rPr>
        <w:t>спадчына</w:t>
      </w:r>
      <w:proofErr w:type="spellEnd"/>
      <w:r w:rsidRPr="002011D4">
        <w:rPr>
          <w:b/>
        </w:rPr>
        <w:t>»</w:t>
      </w:r>
    </w:p>
    <w:p w:rsidR="00393298" w:rsidRPr="002011D4" w:rsidRDefault="008B7BCE" w:rsidP="008B7BCE">
      <w:pPr>
        <w:spacing w:after="120" w:line="300" w:lineRule="auto"/>
        <w:ind w:firstLine="709"/>
        <w:jc w:val="both"/>
        <w:rPr>
          <w:rStyle w:val="a3"/>
          <w:rFonts w:cs="Times New Roman"/>
          <w:b w:val="0"/>
          <w:szCs w:val="28"/>
          <w:shd w:val="clear" w:color="auto" w:fill="FFFFFF"/>
        </w:rPr>
      </w:pPr>
      <w:r w:rsidRPr="002011D4">
        <w:rPr>
          <w:rStyle w:val="a3"/>
          <w:rFonts w:cs="Times New Roman"/>
          <w:b w:val="0"/>
          <w:szCs w:val="28"/>
          <w:shd w:val="clear" w:color="auto" w:fill="FFFFFF"/>
        </w:rPr>
        <w:t xml:space="preserve">В преддверии осени, в дни, когда богатый урожай </w:t>
      </w:r>
      <w:r w:rsidRPr="002011D4">
        <w:rPr>
          <w:rStyle w:val="a3"/>
          <w:rFonts w:cs="Times New Roman"/>
          <w:b w:val="0"/>
          <w:szCs w:val="28"/>
          <w:shd w:val="clear" w:color="auto" w:fill="FFFFFF"/>
        </w:rPr>
        <w:t>зерновых с белорусских полей</w:t>
      </w:r>
      <w:r w:rsidRPr="002011D4">
        <w:rPr>
          <w:rStyle w:val="a3"/>
          <w:rFonts w:cs="Times New Roman"/>
          <w:b w:val="0"/>
          <w:szCs w:val="28"/>
          <w:shd w:val="clear" w:color="auto" w:fill="FFFFFF"/>
        </w:rPr>
        <w:t xml:space="preserve"> по</w:t>
      </w:r>
      <w:bookmarkStart w:id="0" w:name="_GoBack"/>
      <w:bookmarkEnd w:id="0"/>
      <w:r w:rsidRPr="002011D4">
        <w:rPr>
          <w:rStyle w:val="a3"/>
          <w:rFonts w:cs="Times New Roman"/>
          <w:b w:val="0"/>
          <w:szCs w:val="28"/>
          <w:shd w:val="clear" w:color="auto" w:fill="FFFFFF"/>
        </w:rPr>
        <w:t xml:space="preserve">чти убран, весьма креативным </w:t>
      </w:r>
      <w:r w:rsidRPr="002011D4">
        <w:rPr>
          <w:rStyle w:val="a3"/>
          <w:rFonts w:cs="Times New Roman"/>
          <w:b w:val="0"/>
          <w:szCs w:val="28"/>
          <w:shd w:val="clear" w:color="auto" w:fill="FFFFFF"/>
        </w:rPr>
        <w:t xml:space="preserve">стало решение </w:t>
      </w:r>
      <w:r w:rsidRPr="002011D4">
        <w:rPr>
          <w:rStyle w:val="a3"/>
          <w:rFonts w:cs="Times New Roman"/>
          <w:b w:val="0"/>
          <w:szCs w:val="28"/>
          <w:shd w:val="clear" w:color="auto" w:fill="FFFFFF"/>
        </w:rPr>
        <w:t xml:space="preserve">положить начало хлебному </w:t>
      </w:r>
      <w:r w:rsidRPr="002011D4">
        <w:rPr>
          <w:rStyle w:val="a3"/>
          <w:rFonts w:cs="Times New Roman"/>
          <w:b w:val="0"/>
          <w:szCs w:val="28"/>
          <w:shd w:val="clear" w:color="auto" w:fill="FFFFFF"/>
        </w:rPr>
        <w:t>празднику в агрогородке Серковицы</w:t>
      </w:r>
      <w:r w:rsidRPr="002011D4">
        <w:rPr>
          <w:rStyle w:val="a3"/>
          <w:rFonts w:cs="Times New Roman"/>
          <w:b w:val="0"/>
          <w:szCs w:val="28"/>
          <w:shd w:val="clear" w:color="auto" w:fill="FFFFFF"/>
        </w:rPr>
        <w:t>, и в праздничной атмосфере попробовать хлеб нового урожая</w:t>
      </w:r>
      <w:r w:rsidRPr="002011D4">
        <w:rPr>
          <w:rStyle w:val="a3"/>
          <w:rFonts w:cs="Times New Roman"/>
          <w:b w:val="0"/>
          <w:szCs w:val="28"/>
          <w:shd w:val="clear" w:color="auto" w:fill="FFFFFF"/>
        </w:rPr>
        <w:t>.</w:t>
      </w:r>
    </w:p>
    <w:p w:rsidR="00DF56FE" w:rsidRDefault="00DF56FE" w:rsidP="00DF56FE">
      <w:pPr>
        <w:spacing w:after="120" w:line="300" w:lineRule="auto"/>
        <w:ind w:firstLine="709"/>
        <w:jc w:val="both"/>
      </w:pPr>
      <w:r w:rsidRPr="002011D4">
        <w:t xml:space="preserve">Праздник хлеба всегда проходит ярко и весело, а главное, вкусно. </w:t>
      </w:r>
      <w:r w:rsidRPr="002011D4">
        <w:rPr>
          <w:rFonts w:cs="Times New Roman"/>
          <w:szCs w:val="28"/>
          <w:shd w:val="clear" w:color="auto" w:fill="FFFFFF"/>
        </w:rPr>
        <w:t xml:space="preserve">Хозяева </w:t>
      </w:r>
      <w:r w:rsidRPr="002011D4">
        <w:rPr>
          <w:rFonts w:cs="Times New Roman"/>
          <w:szCs w:val="28"/>
          <w:shd w:val="clear" w:color="auto" w:fill="FFFFFF"/>
        </w:rPr>
        <w:t>всегда встречают дорогих гостей</w:t>
      </w:r>
      <w:r w:rsidRPr="002011D4">
        <w:rPr>
          <w:rFonts w:cs="Times New Roman"/>
          <w:szCs w:val="28"/>
          <w:shd w:val="clear" w:color="auto" w:fill="FFFFFF"/>
        </w:rPr>
        <w:t xml:space="preserve"> хлебом-солью.</w:t>
      </w:r>
      <w:r w:rsidR="002011D4" w:rsidRPr="002011D4">
        <w:rPr>
          <w:rFonts w:cs="Times New Roman"/>
          <w:szCs w:val="28"/>
          <w:shd w:val="clear" w:color="auto" w:fill="FFFFFF"/>
        </w:rPr>
        <w:t xml:space="preserve"> </w:t>
      </w:r>
      <w:r w:rsidR="002011D4" w:rsidRPr="002011D4">
        <w:t>Проводятся обряды, конкурсы на самый лучший каравай «Каравай, каравай – самый лучший выбирай», на оригинальное оформление снопа «Праздничный сноп»</w:t>
      </w:r>
      <w:r w:rsidR="00947505">
        <w:t>, а также игровые программы и мастер-классы, в ходе которых можно узнать технологию приготовления хлеба в печи. Д</w:t>
      </w:r>
      <w:r w:rsidR="00947505" w:rsidRPr="002011D4">
        <w:t>авно стало доброй традицией</w:t>
      </w:r>
      <w:r w:rsidR="00947505">
        <w:t xml:space="preserve"> чествование передовиков труда, хозяев, обрабатывающие площади земли и лучших подворий – всех ждёт награда.</w:t>
      </w:r>
      <w:r w:rsidR="002011D4" w:rsidRPr="002011D4">
        <w:t xml:space="preserve"> Однако душа требует не только хлеба, но и зрелищ. На празднике помимо угощений гостей ждёт </w:t>
      </w:r>
      <w:r w:rsidR="002011D4" w:rsidRPr="002011D4">
        <w:rPr>
          <w:rFonts w:cs="Times New Roman"/>
          <w:szCs w:val="28"/>
          <w:shd w:val="clear" w:color="auto" w:fill="FFFFFF"/>
        </w:rPr>
        <w:t>музыкальная программа в исполнени</w:t>
      </w:r>
      <w:r w:rsidR="002011D4" w:rsidRPr="002011D4">
        <w:rPr>
          <w:rFonts w:cs="Times New Roman"/>
          <w:szCs w:val="28"/>
          <w:shd w:val="clear" w:color="auto" w:fill="FFFFFF"/>
        </w:rPr>
        <w:t xml:space="preserve">и творческих коллективов района, наполненная </w:t>
      </w:r>
      <w:r w:rsidR="002011D4" w:rsidRPr="002011D4">
        <w:t>проникновенными аутентичными песнями, танцами с рушниками и лентами.</w:t>
      </w:r>
    </w:p>
    <w:p w:rsidR="00CD07E4" w:rsidRDefault="00CD07E4" w:rsidP="00CD07E4">
      <w:pPr>
        <w:spacing w:after="120" w:line="300" w:lineRule="auto"/>
        <w:jc w:val="both"/>
      </w:pPr>
    </w:p>
    <w:p w:rsidR="00947505" w:rsidRDefault="00CD07E4" w:rsidP="00CD07E4">
      <w:pPr>
        <w:spacing w:after="120" w:line="30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34075" cy="3943350"/>
            <wp:effectExtent l="0" t="0" r="9525" b="0"/>
            <wp:docPr id="1" name="Рисунок 1" descr="C:\Users\Admin\Desktop\На сайт райисполкома\Бренды\Хлебны рай - Серкавіцкі кра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 райисполкома\Бренды\Хлебны рай - Серкавіцкі край\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E4" w:rsidRDefault="00CD07E4" w:rsidP="00CD07E4">
      <w:pPr>
        <w:spacing w:after="120" w:line="300" w:lineRule="auto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104866" cy="4667250"/>
            <wp:effectExtent l="0" t="0" r="635" b="0"/>
            <wp:wrapThrough wrapText="bothSides">
              <wp:wrapPolygon edited="0">
                <wp:start x="0" y="0"/>
                <wp:lineTo x="0" y="21512"/>
                <wp:lineTo x="21472" y="21512"/>
                <wp:lineTo x="21472" y="0"/>
                <wp:lineTo x="0" y="0"/>
              </wp:wrapPolygon>
            </wp:wrapThrough>
            <wp:docPr id="2" name="Рисунок 2" descr="C:\Users\Admin\Desktop\На сайт райисполкома\Бренды\Хлебны рай - Серкавіцкі кра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 райисполкома\Бренды\Хлебны рай - Серкавіцкі край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66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34075" cy="3943350"/>
            <wp:effectExtent l="0" t="0" r="9525" b="0"/>
            <wp:docPr id="3" name="Рисунок 3" descr="C:\Users\Admin\Desktop\На сайт райисполкома\Бренды\Хлебны рай - Серкавіцкі кра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сайт райисполкома\Бренды\Хлебны рай - Серкавіцкі край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E4" w:rsidRDefault="00CD07E4" w:rsidP="00CD07E4">
      <w:pPr>
        <w:spacing w:after="120" w:line="30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943350"/>
            <wp:effectExtent l="0" t="0" r="9525" b="0"/>
            <wp:docPr id="4" name="Рисунок 4" descr="C:\Users\Admin\Desktop\На сайт райисполкома\Бренды\Хлебны рай - Серкавіцкі кра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а сайт райисполкома\Бренды\Хлебны рай - Серкавіцкі край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5" name="Рисунок 5" descr="C:\Users\Admin\Desktop\На сайт райисполкома\Бренды\Хлебны рай - Серкавіцкі край\QXhOYbqGx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а сайт райисполкома\Бренды\Хлебны рай - Серкавіцкі край\QXhOYbqGxn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E4" w:rsidRDefault="00CD07E4" w:rsidP="00CD07E4">
      <w:pPr>
        <w:spacing w:after="120" w:line="30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477608" cy="4114800"/>
            <wp:effectExtent l="0" t="0" r="8890" b="0"/>
            <wp:docPr id="6" name="Рисунок 6" descr="C:\Users\Admin\Desktop\На сайт райисполкома\Бренды\Хлебны рай - Серкавіцкі край\niJCNUQWp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а сайт райисполкома\Бренды\Хлебны рай - Серкавіцкі край\niJCNUQWpc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97" cy="411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466619" cy="4106545"/>
            <wp:effectExtent l="0" t="0" r="1270" b="8255"/>
            <wp:docPr id="7" name="Рисунок 7" descr="C:\Users\Admin\Desktop\На сайт райисполкома\Бренды\Хлебны рай - Серкавіцкі край\RmO70dL1v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а сайт райисполкома\Бренды\Хлебны рай - Серкавіцкі край\RmO70dL1vf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814" cy="411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E4" w:rsidRDefault="00CD07E4" w:rsidP="00CD07E4">
      <w:pPr>
        <w:spacing w:after="120" w:line="30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724525" cy="4300285"/>
            <wp:effectExtent l="0" t="0" r="0" b="5080"/>
            <wp:docPr id="8" name="Рисунок 8" descr="C:\Users\Admin\Desktop\На сайт райисполкома\Бренды\Хлебны рай - Серкавіцкі край\uQ-q3Q-pt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а сайт райисполкома\Бренды\Хлебны рай - Серкавіцкі край\uQ-q3Q-ptx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953" cy="430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E4" w:rsidRDefault="00CD07E4" w:rsidP="00CD07E4">
      <w:pPr>
        <w:spacing w:after="120" w:line="30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1465580</wp:posOffset>
            </wp:positionH>
            <wp:positionV relativeFrom="paragraph">
              <wp:posOffset>267335</wp:posOffset>
            </wp:positionV>
            <wp:extent cx="3001629" cy="4514488"/>
            <wp:effectExtent l="0" t="0" r="8890" b="635"/>
            <wp:wrapThrough wrapText="bothSides">
              <wp:wrapPolygon edited="0">
                <wp:start x="0" y="0"/>
                <wp:lineTo x="0" y="21512"/>
                <wp:lineTo x="21527" y="21512"/>
                <wp:lineTo x="21527" y="0"/>
                <wp:lineTo x="0" y="0"/>
              </wp:wrapPolygon>
            </wp:wrapThrough>
            <wp:docPr id="9" name="Рисунок 9" descr="C:\Users\Admin\Desktop\На сайт райисполкома\Бренды\Хлебны рай - Серкавіцкі кра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а сайт райисполкома\Бренды\Хлебны рай - Серкавіцкі край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29" cy="451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Default="00CD07E4" w:rsidP="00CD07E4">
      <w:pPr>
        <w:spacing w:after="120" w:line="300" w:lineRule="auto"/>
        <w:jc w:val="both"/>
      </w:pPr>
    </w:p>
    <w:p w:rsidR="00CD07E4" w:rsidRPr="002011D4" w:rsidRDefault="00CD07E4" w:rsidP="00CD07E4">
      <w:pPr>
        <w:spacing w:after="120" w:line="30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924925"/>
            <wp:effectExtent l="0" t="0" r="9525" b="9525"/>
            <wp:docPr id="10" name="Рисунок 10" descr="C:\Users\Admin\Desktop\На сайт райисполкома\Бренды\Хлебны рай - Серкавіцкі кра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а сайт райисполкома\Бренды\Хлебны рай - Серкавіцкі край\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7E4" w:rsidRPr="00201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A54"/>
    <w:rsid w:val="00133342"/>
    <w:rsid w:val="002011D4"/>
    <w:rsid w:val="00393298"/>
    <w:rsid w:val="005E43E6"/>
    <w:rsid w:val="008B7BCE"/>
    <w:rsid w:val="00947505"/>
    <w:rsid w:val="00CD07E4"/>
    <w:rsid w:val="00DF56FE"/>
    <w:rsid w:val="00E25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B0C1D2-0788-4C95-9CF7-B7988A200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B7B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6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2023-04-15T08:14:00Z</dcterms:created>
  <dcterms:modified xsi:type="dcterms:W3CDTF">2023-04-15T09:14:00Z</dcterms:modified>
</cp:coreProperties>
</file>