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AF" w:rsidRDefault="008E0CAF" w:rsidP="008E0CAF">
      <w:pPr>
        <w:shd w:val="clear" w:color="auto" w:fill="FFFFFF"/>
        <w:spacing w:line="280" w:lineRule="exact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РЕКОМЕНДАЦИИ</w:t>
      </w:r>
    </w:p>
    <w:p w:rsidR="008E0CAF" w:rsidRDefault="008E0CAF" w:rsidP="008E0CAF">
      <w:pPr>
        <w:pStyle w:val="p-normal"/>
        <w:shd w:val="clear" w:color="auto" w:fill="FFFFFF"/>
        <w:spacing w:before="0" w:beforeAutospacing="0" w:after="0" w:afterAutospacing="0" w:line="280" w:lineRule="exact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по заполнению характеристики с предыдущего места работы, запрашиваемой в соответствии с Декретом Президента Республики Беларусь от 15 декабря 2014 г. № 5, </w:t>
      </w:r>
    </w:p>
    <w:p w:rsidR="008E0CAF" w:rsidRDefault="008E0CAF" w:rsidP="008E0CAF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</w:rPr>
      </w:pPr>
      <w:r>
        <w:rPr>
          <w:color w:val="242424"/>
          <w:sz w:val="26"/>
          <w:szCs w:val="26"/>
        </w:rPr>
        <w:t xml:space="preserve">по форме, утвержденной </w:t>
      </w:r>
      <w:r>
        <w:rPr>
          <w:rStyle w:val="word-wrapper"/>
          <w:color w:val="242424"/>
          <w:sz w:val="26"/>
          <w:szCs w:val="26"/>
        </w:rPr>
        <w:t xml:space="preserve">постановлением Совета Министров  Республики Беларусь </w:t>
      </w:r>
    </w:p>
    <w:p w:rsidR="008E0CAF" w:rsidRDefault="008E0CAF" w:rsidP="008E0CAF">
      <w:pPr>
        <w:pStyle w:val="p-normal"/>
        <w:shd w:val="clear" w:color="auto" w:fill="FFFFFF"/>
        <w:spacing w:before="0" w:beforeAutospacing="0" w:after="0" w:afterAutospacing="0" w:line="280" w:lineRule="exact"/>
      </w:pPr>
      <w:r>
        <w:rPr>
          <w:rStyle w:val="word-wrapper"/>
          <w:color w:val="242424"/>
          <w:sz w:val="26"/>
          <w:szCs w:val="26"/>
        </w:rPr>
        <w:t>от 14 октября 2021 г. № 585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18"/>
          <w:szCs w:val="18"/>
          <w:vertAlign w:val="superscript"/>
        </w:rPr>
      </w:pPr>
      <w:r>
        <w:rPr>
          <w:color w:val="242424"/>
          <w:sz w:val="18"/>
          <w:szCs w:val="18"/>
        </w:rPr>
        <w:t xml:space="preserve">             (Наименование и местонахождение организации)</w:t>
      </w:r>
      <w:r>
        <w:rPr>
          <w:color w:val="242424"/>
          <w:sz w:val="24"/>
          <w:szCs w:val="24"/>
          <w:vertAlign w:val="superscript"/>
        </w:rPr>
        <w:t>1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18"/>
          <w:szCs w:val="18"/>
        </w:rPr>
        <w:t>Дата</w:t>
      </w:r>
      <w:proofErr w:type="gramStart"/>
      <w:r>
        <w:rPr>
          <w:color w:val="242424"/>
          <w:sz w:val="24"/>
          <w:szCs w:val="24"/>
          <w:vertAlign w:val="superscript"/>
        </w:rPr>
        <w:t>2</w:t>
      </w:r>
      <w:proofErr w:type="gramEnd"/>
      <w:r>
        <w:rPr>
          <w:color w:val="242424"/>
          <w:sz w:val="24"/>
          <w:szCs w:val="24"/>
        </w:rPr>
        <w:t xml:space="preserve"> ________________________________________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 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</w:p>
    <w:p w:rsidR="008E0CAF" w:rsidRDefault="008E0CAF" w:rsidP="008E0CAF">
      <w:pPr>
        <w:shd w:val="clear" w:color="auto" w:fill="FFFFFF"/>
        <w:spacing w:line="240" w:lineRule="atLeast"/>
        <w:jc w:val="center"/>
        <w:rPr>
          <w:color w:val="242424"/>
          <w:sz w:val="24"/>
          <w:szCs w:val="24"/>
        </w:rPr>
      </w:pPr>
      <w:r>
        <w:rPr>
          <w:b/>
          <w:bCs/>
          <w:color w:val="242424"/>
          <w:sz w:val="24"/>
          <w:szCs w:val="24"/>
        </w:rPr>
        <w:t>ХАРАКТЕРИСТИКА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 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1. Фамилия, собственное имя, отчество (если таковое имеется) работника</w:t>
      </w:r>
      <w:r>
        <w:rPr>
          <w:color w:val="242424"/>
          <w:sz w:val="24"/>
          <w:szCs w:val="24"/>
          <w:vertAlign w:val="superscript"/>
        </w:rPr>
        <w:t>3</w:t>
      </w:r>
      <w:r>
        <w:rPr>
          <w:color w:val="242424"/>
          <w:sz w:val="24"/>
          <w:szCs w:val="24"/>
        </w:rPr>
        <w:t xml:space="preserve"> 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___________________________________________________________________________​.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2. Число, месяц и год рождения</w:t>
      </w:r>
      <w:proofErr w:type="gramStart"/>
      <w:r>
        <w:rPr>
          <w:color w:val="242424"/>
          <w:sz w:val="24"/>
          <w:szCs w:val="24"/>
          <w:vertAlign w:val="superscript"/>
        </w:rPr>
        <w:t>4</w:t>
      </w:r>
      <w:proofErr w:type="gramEnd"/>
      <w:r>
        <w:rPr>
          <w:color w:val="242424"/>
          <w:sz w:val="24"/>
          <w:szCs w:val="24"/>
        </w:rPr>
        <w:t xml:space="preserve"> ___________________________________________​_____.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3. Образование</w:t>
      </w:r>
      <w:r>
        <w:rPr>
          <w:color w:val="242424"/>
          <w:sz w:val="24"/>
          <w:szCs w:val="24"/>
          <w:vertAlign w:val="superscript"/>
        </w:rPr>
        <w:t>5</w:t>
      </w:r>
      <w:r>
        <w:rPr>
          <w:color w:val="242424"/>
          <w:sz w:val="24"/>
          <w:szCs w:val="24"/>
        </w:rPr>
        <w:t xml:space="preserve"> ___________________________________________________________​___.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4.  Должность  служащего  (профессия  рабочего)</w:t>
      </w:r>
      <w:r>
        <w:rPr>
          <w:color w:val="242424"/>
          <w:sz w:val="24"/>
          <w:szCs w:val="24"/>
          <w:vertAlign w:val="superscript"/>
        </w:rPr>
        <w:t>6</w:t>
      </w:r>
      <w:r>
        <w:rPr>
          <w:color w:val="242424"/>
          <w:sz w:val="24"/>
          <w:szCs w:val="24"/>
        </w:rPr>
        <w:t>,  период работы в указанной должности служащего (по указанной профессии рабочего)</w:t>
      </w:r>
      <w:r>
        <w:rPr>
          <w:color w:val="242424"/>
          <w:sz w:val="24"/>
          <w:szCs w:val="24"/>
          <w:vertAlign w:val="superscript"/>
        </w:rPr>
        <w:t>7</w:t>
      </w:r>
      <w:r>
        <w:rPr>
          <w:color w:val="242424"/>
          <w:sz w:val="24"/>
          <w:szCs w:val="24"/>
        </w:rPr>
        <w:t xml:space="preserve"> 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__________________________________________________________________________​__.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5. Стаж работы в организации</w:t>
      </w:r>
      <w:r>
        <w:rPr>
          <w:color w:val="242424"/>
          <w:sz w:val="24"/>
          <w:szCs w:val="24"/>
          <w:vertAlign w:val="superscript"/>
        </w:rPr>
        <w:t>8</w:t>
      </w:r>
      <w:r>
        <w:rPr>
          <w:color w:val="242424"/>
          <w:sz w:val="24"/>
          <w:szCs w:val="24"/>
        </w:rPr>
        <w:t xml:space="preserve"> _________________________________________________​.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6. Профессиональные и деловые качества</w:t>
      </w:r>
      <w:proofErr w:type="gramStart"/>
      <w:r>
        <w:rPr>
          <w:color w:val="242424"/>
          <w:sz w:val="24"/>
          <w:szCs w:val="24"/>
          <w:vertAlign w:val="superscript"/>
        </w:rPr>
        <w:t>9</w:t>
      </w:r>
      <w:proofErr w:type="gramEnd"/>
      <w:r>
        <w:rPr>
          <w:color w:val="242424"/>
          <w:sz w:val="24"/>
          <w:szCs w:val="24"/>
        </w:rPr>
        <w:t xml:space="preserve"> 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18"/>
          <w:szCs w:val="18"/>
        </w:rPr>
      </w:pPr>
      <w:r>
        <w:rPr>
          <w:color w:val="242424"/>
          <w:sz w:val="20"/>
        </w:rPr>
        <w:t xml:space="preserve">                                                                                         </w:t>
      </w:r>
      <w:proofErr w:type="gramStart"/>
      <w:r>
        <w:rPr>
          <w:color w:val="242424"/>
          <w:sz w:val="18"/>
          <w:szCs w:val="18"/>
        </w:rPr>
        <w:t>(компетентность, работоспособность, исполнительность,</w:t>
      </w:r>
      <w:proofErr w:type="gramEnd"/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18"/>
          <w:szCs w:val="18"/>
        </w:rPr>
      </w:pPr>
      <w:r>
        <w:rPr>
          <w:color w:val="242424"/>
          <w:sz w:val="18"/>
          <w:szCs w:val="18"/>
        </w:rPr>
        <w:t>дисциплинированность, инициативность, степень самостоятельности</w:t>
      </w:r>
      <w:r>
        <w:rPr>
          <w:color w:val="242424"/>
          <w:sz w:val="24"/>
          <w:szCs w:val="24"/>
        </w:rPr>
        <w:t xml:space="preserve"> </w:t>
      </w:r>
      <w:r>
        <w:rPr>
          <w:color w:val="242424"/>
          <w:sz w:val="18"/>
          <w:szCs w:val="18"/>
        </w:rPr>
        <w:t>при принятии решений, стремление повышать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18"/>
          <w:szCs w:val="18"/>
        </w:rPr>
      </w:pPr>
      <w:r>
        <w:rPr>
          <w:color w:val="242424"/>
          <w:sz w:val="18"/>
          <w:szCs w:val="18"/>
        </w:rPr>
        <w:t xml:space="preserve">свой профессиональный уровень, </w:t>
      </w:r>
      <w:proofErr w:type="gramStart"/>
      <w:r>
        <w:rPr>
          <w:color w:val="242424"/>
          <w:sz w:val="18"/>
          <w:szCs w:val="18"/>
        </w:rPr>
        <w:t>другое</w:t>
      </w:r>
      <w:proofErr w:type="gramEnd"/>
      <w:r>
        <w:rPr>
          <w:color w:val="242424"/>
          <w:sz w:val="18"/>
          <w:szCs w:val="18"/>
        </w:rPr>
        <w:t>)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__________________________________________________________________________​___.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7. Моральные качества</w:t>
      </w:r>
      <w:r>
        <w:rPr>
          <w:color w:val="242424"/>
          <w:sz w:val="24"/>
          <w:szCs w:val="24"/>
          <w:vertAlign w:val="superscript"/>
        </w:rPr>
        <w:t>10</w:t>
      </w:r>
      <w:r>
        <w:rPr>
          <w:color w:val="242424"/>
          <w:sz w:val="24"/>
          <w:szCs w:val="24"/>
        </w:rPr>
        <w:t xml:space="preserve"> ________________________________________________________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18"/>
          <w:szCs w:val="18"/>
        </w:rPr>
      </w:pPr>
      <w:r>
        <w:rPr>
          <w:color w:val="242424"/>
          <w:sz w:val="24"/>
          <w:szCs w:val="24"/>
        </w:rPr>
        <w:t>                                       </w:t>
      </w:r>
      <w:r>
        <w:rPr>
          <w:color w:val="242424"/>
          <w:sz w:val="18"/>
          <w:szCs w:val="18"/>
        </w:rPr>
        <w:t xml:space="preserve">(ответственность, порядочность, тактичность, доброжелательность, отзывчивость, </w:t>
      </w:r>
      <w:proofErr w:type="gramStart"/>
      <w:r>
        <w:rPr>
          <w:color w:val="242424"/>
          <w:sz w:val="18"/>
          <w:szCs w:val="18"/>
        </w:rPr>
        <w:t>другое</w:t>
      </w:r>
      <w:proofErr w:type="gramEnd"/>
      <w:r>
        <w:rPr>
          <w:color w:val="242424"/>
          <w:sz w:val="18"/>
          <w:szCs w:val="18"/>
        </w:rPr>
        <w:t>)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____________________________________________________________________________. 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8.   Участие работника  в  социально-общественной  жизни  коллектива,  его взаимодействие   с   нанимателем,   профсоюзной   организацией  по  решению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актуальных вопросов деятельности организации</w:t>
      </w:r>
      <w:r>
        <w:rPr>
          <w:color w:val="242424"/>
          <w:sz w:val="24"/>
          <w:szCs w:val="24"/>
          <w:vertAlign w:val="superscript"/>
        </w:rPr>
        <w:t>11</w:t>
      </w:r>
      <w:r>
        <w:rPr>
          <w:color w:val="242424"/>
          <w:sz w:val="24"/>
          <w:szCs w:val="24"/>
        </w:rPr>
        <w:t> </w:t>
      </w:r>
      <w:r>
        <w:rPr>
          <w:color w:val="242424"/>
          <w:sz w:val="18"/>
          <w:szCs w:val="18"/>
        </w:rPr>
        <w:t>&lt;*&gt;</w:t>
      </w:r>
      <w:r>
        <w:rPr>
          <w:color w:val="242424"/>
          <w:sz w:val="24"/>
          <w:szCs w:val="24"/>
          <w:vertAlign w:val="superscript"/>
        </w:rPr>
        <w:t>12</w:t>
      </w:r>
      <w:r>
        <w:rPr>
          <w:color w:val="242424"/>
          <w:sz w:val="24"/>
          <w:szCs w:val="24"/>
        </w:rPr>
        <w:t> 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___________________________________________________________________________​.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9. Сведения: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     о  дисциплинарных   взысканиях,  примененных  к  работнику  в  течение последнего года до даты выдачи характеристики (до даты увольнения)</w:t>
      </w:r>
      <w:r>
        <w:rPr>
          <w:color w:val="242424"/>
          <w:sz w:val="24"/>
          <w:szCs w:val="24"/>
          <w:vertAlign w:val="superscript"/>
        </w:rPr>
        <w:t>12</w:t>
      </w:r>
      <w:r>
        <w:rPr>
          <w:color w:val="242424"/>
          <w:sz w:val="24"/>
          <w:szCs w:val="24"/>
        </w:rPr>
        <w:t>;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     о привлечении работника к </w:t>
      </w:r>
      <w:proofErr w:type="gramStart"/>
      <w:r>
        <w:rPr>
          <w:color w:val="242424"/>
          <w:sz w:val="24"/>
          <w:szCs w:val="24"/>
        </w:rPr>
        <w:t>материальной</w:t>
      </w:r>
      <w:proofErr w:type="gramEnd"/>
      <w:r>
        <w:rPr>
          <w:color w:val="242424"/>
          <w:sz w:val="24"/>
          <w:szCs w:val="24"/>
        </w:rPr>
        <w:t xml:space="preserve"> ответственности</w:t>
      </w:r>
      <w:r>
        <w:rPr>
          <w:color w:val="242424"/>
          <w:sz w:val="24"/>
          <w:szCs w:val="24"/>
          <w:vertAlign w:val="superscript"/>
        </w:rPr>
        <w:t>13</w:t>
      </w:r>
      <w:r>
        <w:rPr>
          <w:color w:val="242424"/>
          <w:sz w:val="24"/>
          <w:szCs w:val="24"/>
        </w:rPr>
        <w:t>;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     о привлечении  работника  к  иной  ответственности  (при наличии таких сведений у нанимателя)</w:t>
      </w:r>
      <w:r>
        <w:rPr>
          <w:color w:val="242424"/>
          <w:sz w:val="24"/>
          <w:szCs w:val="24"/>
          <w:vertAlign w:val="superscript"/>
        </w:rPr>
        <w:t>14</w:t>
      </w:r>
      <w:r>
        <w:rPr>
          <w:color w:val="242424"/>
          <w:sz w:val="24"/>
          <w:szCs w:val="24"/>
        </w:rPr>
        <w:t xml:space="preserve"> ____________________________________________________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__________________________________________________________________________​.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10. Иные сведения</w:t>
      </w:r>
      <w:r>
        <w:rPr>
          <w:color w:val="242424"/>
          <w:sz w:val="24"/>
          <w:szCs w:val="24"/>
          <w:vertAlign w:val="superscript"/>
        </w:rPr>
        <w:t>15</w:t>
      </w:r>
      <w:r>
        <w:rPr>
          <w:color w:val="242424"/>
          <w:sz w:val="24"/>
          <w:szCs w:val="24"/>
        </w:rPr>
        <w:t xml:space="preserve"> ________________________________________________________​__.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__________________________​ _______________​ ________________________________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17"/>
          <w:szCs w:val="17"/>
        </w:rPr>
      </w:pPr>
      <w:r>
        <w:rPr>
          <w:color w:val="242424"/>
          <w:sz w:val="18"/>
          <w:szCs w:val="18"/>
        </w:rPr>
        <w:t xml:space="preserve">          </w:t>
      </w:r>
      <w:r>
        <w:rPr>
          <w:color w:val="242424"/>
          <w:sz w:val="17"/>
          <w:szCs w:val="17"/>
        </w:rPr>
        <w:t>(руководитель организации)                                 (подпись)                 (инициалы  (инициал собственного имени), фамилия)</w:t>
      </w:r>
    </w:p>
    <w:p w:rsidR="008E0CAF" w:rsidRDefault="008E0CAF" w:rsidP="008E0CAF">
      <w:pPr>
        <w:shd w:val="clear" w:color="auto" w:fill="FFFFFF"/>
        <w:spacing w:line="240" w:lineRule="atLeast"/>
        <w:jc w:val="both"/>
        <w:rPr>
          <w:color w:val="242424"/>
          <w:sz w:val="18"/>
          <w:szCs w:val="18"/>
        </w:rPr>
      </w:pPr>
      <w:r>
        <w:rPr>
          <w:color w:val="242424"/>
          <w:sz w:val="17"/>
          <w:szCs w:val="17"/>
        </w:rPr>
        <w:t xml:space="preserve"> М.П. </w:t>
      </w:r>
      <w:r>
        <w:rPr>
          <w:color w:val="242424"/>
          <w:sz w:val="18"/>
          <w:szCs w:val="18"/>
        </w:rPr>
        <w:t>&lt;**&gt;</w:t>
      </w:r>
    </w:p>
    <w:p w:rsidR="008E0CAF" w:rsidRDefault="008E0CAF" w:rsidP="008E0CAF">
      <w:pPr>
        <w:shd w:val="clear" w:color="auto" w:fill="FFFFFF"/>
        <w:jc w:val="both"/>
        <w:rPr>
          <w:color w:val="242424"/>
          <w:sz w:val="30"/>
          <w:szCs w:val="30"/>
        </w:rPr>
      </w:pPr>
      <w:r>
        <w:rPr>
          <w:b/>
          <w:color w:val="242424"/>
          <w:sz w:val="30"/>
          <w:szCs w:val="30"/>
        </w:rPr>
        <w:t>__________________________</w:t>
      </w:r>
    </w:p>
    <w:p w:rsidR="008E0CAF" w:rsidRDefault="008E0CAF" w:rsidP="008E0CAF">
      <w:pPr>
        <w:shd w:val="clear" w:color="auto" w:fill="FFFFFF"/>
        <w:ind w:firstLine="450"/>
        <w:jc w:val="both"/>
        <w:rPr>
          <w:color w:val="242424"/>
          <w:sz w:val="18"/>
          <w:szCs w:val="18"/>
        </w:rPr>
      </w:pPr>
      <w:r>
        <w:rPr>
          <w:color w:val="242424"/>
          <w:sz w:val="18"/>
          <w:szCs w:val="18"/>
        </w:rPr>
        <w:t>&lt;*&gt;</w:t>
      </w:r>
      <w:r>
        <w:rPr>
          <w:color w:val="242424"/>
          <w:sz w:val="30"/>
          <w:szCs w:val="30"/>
        </w:rPr>
        <w:t xml:space="preserve"> </w:t>
      </w:r>
      <w:r>
        <w:rPr>
          <w:color w:val="242424"/>
          <w:sz w:val="18"/>
          <w:szCs w:val="18"/>
        </w:rPr>
        <w:t>При направлении характеристики по запросу государственного органа, иной государственной организации, а также организации, более 50 процентов акций (долей в уставном фонде) которой находится в государственной собственности, в обязательном порядке также отражаются сведения:</w:t>
      </w:r>
    </w:p>
    <w:p w:rsidR="008E0CAF" w:rsidRDefault="008E0CAF" w:rsidP="008E0CAF">
      <w:pPr>
        <w:shd w:val="clear" w:color="auto" w:fill="FFFFFF"/>
        <w:ind w:firstLine="450"/>
        <w:jc w:val="both"/>
        <w:rPr>
          <w:color w:val="242424"/>
          <w:sz w:val="18"/>
          <w:szCs w:val="18"/>
        </w:rPr>
      </w:pPr>
      <w:r>
        <w:rPr>
          <w:color w:val="242424"/>
          <w:sz w:val="18"/>
          <w:szCs w:val="18"/>
        </w:rPr>
        <w:t>об отношении к государственным и общественным институтам, конституционному строю;</w:t>
      </w:r>
    </w:p>
    <w:p w:rsidR="008E0CAF" w:rsidRDefault="008E0CAF" w:rsidP="008E0CAF">
      <w:pPr>
        <w:shd w:val="clear" w:color="auto" w:fill="FFFFFF"/>
        <w:ind w:firstLine="450"/>
        <w:jc w:val="both"/>
        <w:rPr>
          <w:color w:val="242424"/>
          <w:sz w:val="18"/>
          <w:szCs w:val="18"/>
        </w:rPr>
      </w:pPr>
      <w:r>
        <w:rPr>
          <w:color w:val="242424"/>
          <w:sz w:val="18"/>
          <w:szCs w:val="18"/>
        </w:rPr>
        <w:t>о совершавшихся действиях против порядка управления и общественной безопасности, наличии антигосударственных проявлений работника на рабочем месте.</w:t>
      </w:r>
    </w:p>
    <w:p w:rsidR="008E0CAF" w:rsidRDefault="008E0CAF" w:rsidP="008E0CAF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 &lt;**&gt; При наличии печати.</w:t>
      </w:r>
    </w:p>
    <w:p w:rsidR="008E0CAF" w:rsidRDefault="008E0CAF" w:rsidP="008E0CAF">
      <w:pPr>
        <w:ind w:left="426" w:hanging="426"/>
        <w:rPr>
          <w:sz w:val="18"/>
          <w:szCs w:val="18"/>
        </w:rPr>
      </w:pPr>
    </w:p>
    <w:p w:rsidR="008E0CAF" w:rsidRDefault="008E0CAF" w:rsidP="008E0CAF">
      <w:p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</w:rPr>
        <w:lastRenderedPageBreak/>
        <w:t xml:space="preserve">ПОЯСНЕНИЯ </w:t>
      </w:r>
    </w:p>
    <w:p w:rsidR="008E0CAF" w:rsidRDefault="008E0CAF" w:rsidP="008E0CAF">
      <w:p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по заполнению граф и разделов характеристики </w:t>
      </w:r>
    </w:p>
    <w:p w:rsidR="008E0CAF" w:rsidRDefault="008E0CAF" w:rsidP="008E0CAF">
      <w:p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1, 2 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Графы заполняются в обязательном порядке. 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В графе </w:t>
      </w:r>
      <w:r>
        <w:rPr>
          <w:sz w:val="26"/>
          <w:szCs w:val="26"/>
        </w:rPr>
        <w:t>”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Наименование </w:t>
      </w:r>
      <w:r>
        <w:rPr>
          <w:color w:val="242424"/>
          <w:sz w:val="26"/>
          <w:szCs w:val="26"/>
        </w:rPr>
        <w:t>и местонахождение организации</w:t>
      </w:r>
      <w:r>
        <w:rPr>
          <w:color w:val="000000"/>
          <w:sz w:val="26"/>
          <w:szCs w:val="26"/>
        </w:rPr>
        <w:t>“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 сведения указываются в соответствии с данными Единого государственного реестра юридических лиц и индивидуальных предпринимателей. 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3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Фамилия, имя, отчество (если таковое имеется) работника указываются полностью без сокращений.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4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П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ри указании числа, месяца и года рождения работника год рождения указывается полностью (например  </w:t>
      </w:r>
      <w:r>
        <w:rPr>
          <w:sz w:val="26"/>
          <w:szCs w:val="26"/>
        </w:rPr>
        <w:t>”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15.05.1955</w:t>
      </w:r>
      <w:r>
        <w:rPr>
          <w:color w:val="000000"/>
          <w:sz w:val="26"/>
          <w:szCs w:val="26"/>
        </w:rPr>
        <w:t>“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).    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5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>казывается</w:t>
      </w: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уровень образования,</w:t>
      </w: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 </w:t>
      </w:r>
      <w:r>
        <w:rPr>
          <w:rStyle w:val="word-wrapper"/>
          <w:iCs/>
          <w:color w:val="242424"/>
          <w:sz w:val="26"/>
          <w:szCs w:val="26"/>
          <w:shd w:val="clear" w:color="auto" w:fill="FFFFFF"/>
        </w:rPr>
        <w:t>допускается конкретизация специальности, квалификации из документа об образовании.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6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>казывается только последняя должность, на которой работал работник.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7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color w:val="242424"/>
          <w:sz w:val="26"/>
          <w:szCs w:val="26"/>
        </w:rPr>
        <w:t>У</w:t>
      </w:r>
      <w:proofErr w:type="gramEnd"/>
      <w:r>
        <w:rPr>
          <w:color w:val="242424"/>
          <w:sz w:val="26"/>
          <w:szCs w:val="26"/>
        </w:rPr>
        <w:t xml:space="preserve">казывается период, в течение которого работник работал у данного нанимателя в указанной должности служащего (по указанной профессии рабочего). 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8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С</w:t>
      </w:r>
      <w:proofErr w:type="gramEnd"/>
      <w:r>
        <w:rPr>
          <w:color w:val="242424"/>
          <w:sz w:val="26"/>
          <w:szCs w:val="26"/>
        </w:rPr>
        <w:t>уммируются все периоды, в течение которых работник работал в данной организации независимо от занимаемой должности служащего (профессии рабочего).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9,10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>казываются объективные сведения о работнике.</w:t>
      </w:r>
    </w:p>
    <w:p w:rsidR="008E0CAF" w:rsidRDefault="008E0CAF" w:rsidP="008E0CAF">
      <w:pPr>
        <w:shd w:val="clear" w:color="auto" w:fill="FFFFFF"/>
        <w:spacing w:line="240" w:lineRule="atLeast"/>
        <w:ind w:firstLine="709"/>
        <w:jc w:val="both"/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11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казываются объективные сведения о работнике в обязательном порядке по каждому разделу: 1) участие работника в социально-общественной жизни коллектива; 2) </w:t>
      </w:r>
      <w:r>
        <w:rPr>
          <w:color w:val="242424"/>
          <w:sz w:val="26"/>
          <w:szCs w:val="26"/>
        </w:rPr>
        <w:t xml:space="preserve">взаимодействие работника  с   нанимателем; 3) взаимодействие работника с профсоюзной   организацией  по  решению актуальных вопросов деятельности организации. Не достаточно указать только то, что работник являлся членом профсоюза, необходимо </w:t>
      </w:r>
      <w:proofErr w:type="gramStart"/>
      <w:r>
        <w:rPr>
          <w:color w:val="242424"/>
          <w:sz w:val="26"/>
          <w:szCs w:val="26"/>
        </w:rPr>
        <w:t>указывать</w:t>
      </w:r>
      <w:proofErr w:type="gramEnd"/>
      <w:r>
        <w:rPr>
          <w:color w:val="242424"/>
          <w:sz w:val="26"/>
          <w:szCs w:val="26"/>
        </w:rPr>
        <w:t xml:space="preserve"> как взаимодействовал, например «принимал активное участие в </w:t>
      </w:r>
      <w:r>
        <w:rPr>
          <w:sz w:val="26"/>
          <w:szCs w:val="26"/>
        </w:rPr>
        <w:t>”</w:t>
      </w:r>
      <w:r>
        <w:rPr>
          <w:color w:val="242424"/>
          <w:sz w:val="26"/>
          <w:szCs w:val="26"/>
        </w:rPr>
        <w:t>таких-то</w:t>
      </w:r>
      <w:r>
        <w:rPr>
          <w:color w:val="000000"/>
          <w:sz w:val="26"/>
          <w:szCs w:val="26"/>
        </w:rPr>
        <w:t>“</w:t>
      </w:r>
      <w:r>
        <w:rPr>
          <w:color w:val="242424"/>
          <w:sz w:val="26"/>
          <w:szCs w:val="26"/>
        </w:rPr>
        <w:t xml:space="preserve"> мероприятиях</w:t>
      </w:r>
      <w:r>
        <w:rPr>
          <w:color w:val="000000"/>
          <w:sz w:val="26"/>
          <w:szCs w:val="26"/>
        </w:rPr>
        <w:t>“</w:t>
      </w:r>
      <w:r>
        <w:rPr>
          <w:color w:val="242424"/>
          <w:sz w:val="26"/>
          <w:szCs w:val="26"/>
        </w:rPr>
        <w:t>.</w:t>
      </w:r>
    </w:p>
    <w:p w:rsidR="008E0CAF" w:rsidRDefault="008E0CAF" w:rsidP="008E0CAF">
      <w:pPr>
        <w:shd w:val="clear" w:color="auto" w:fill="FFFFFF"/>
        <w:spacing w:line="240" w:lineRule="atLeast"/>
        <w:ind w:firstLine="709"/>
        <w:jc w:val="both"/>
        <w:rPr>
          <w:rStyle w:val="word-wrapper"/>
        </w:rPr>
      </w:pPr>
      <w:r>
        <w:rPr>
          <w:color w:val="242424"/>
          <w:sz w:val="26"/>
          <w:szCs w:val="26"/>
          <w:vertAlign w:val="superscript"/>
        </w:rPr>
        <w:t>12</w:t>
      </w:r>
      <w:proofErr w:type="gramStart"/>
      <w:r>
        <w:rPr>
          <w:color w:val="242424"/>
          <w:sz w:val="26"/>
          <w:szCs w:val="26"/>
          <w:vertAlign w:val="superscript"/>
        </w:rPr>
        <w:t xml:space="preserve">  </w:t>
      </w:r>
      <w:r>
        <w:rPr>
          <w:color w:val="242424"/>
          <w:sz w:val="26"/>
          <w:szCs w:val="26"/>
        </w:rPr>
        <w:t>О</w:t>
      </w:r>
      <w:proofErr w:type="gramEnd"/>
      <w:r>
        <w:rPr>
          <w:color w:val="242424"/>
          <w:sz w:val="26"/>
          <w:szCs w:val="26"/>
        </w:rPr>
        <w:t xml:space="preserve">тражаются сведения в отношении всего перечисляемого через запятую отдельно, не выбрасывая из текста слова. 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13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казываются сведения о </w:t>
      </w:r>
      <w:r>
        <w:rPr>
          <w:color w:val="242424"/>
          <w:sz w:val="26"/>
          <w:szCs w:val="26"/>
        </w:rPr>
        <w:t xml:space="preserve">дисциплинарных   взысканиях (статья 198 Трудового кодекса Республики Беларусь), примененных к работнику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за последний год, предшествующий увольнению. Обращаем внимание, что если работник уволен за прогул (например), то увольнение за дисциплинарный проступок – это тоже мера дисциплинарного взыскания, которая указывается в обязательном порядке.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14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казываются сведения о </w:t>
      </w:r>
      <w:r>
        <w:rPr>
          <w:color w:val="242424"/>
          <w:sz w:val="26"/>
          <w:szCs w:val="26"/>
        </w:rPr>
        <w:t>привлечении работника к материальной ответственности (в порядке, установленном статьей 400 Трудового кодекса Республики Беларусь) за весь период работы.</w:t>
      </w:r>
    </w:p>
    <w:p w:rsidR="008E0CAF" w:rsidRDefault="008E0CAF" w:rsidP="008E0CAF">
      <w:pPr>
        <w:ind w:firstLine="709"/>
        <w:jc w:val="both"/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15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  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>казываются</w:t>
      </w: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объективные сведения</w:t>
      </w: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color w:val="242424"/>
          <w:sz w:val="26"/>
          <w:szCs w:val="26"/>
        </w:rPr>
        <w:t>при наличии их у нанимателя.</w:t>
      </w:r>
    </w:p>
    <w:p w:rsidR="008E0CAF" w:rsidRDefault="008E0CAF" w:rsidP="008E0CAF">
      <w:pPr>
        <w:ind w:firstLine="709"/>
        <w:jc w:val="both"/>
      </w:pPr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>16</w:t>
      </w:r>
      <w:proofErr w:type="gramStart"/>
      <w:r>
        <w:rPr>
          <w:rStyle w:val="word-wrapper"/>
          <w:color w:val="242424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>У</w:t>
      </w:r>
      <w:proofErr w:type="gramEnd"/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казывается любая дополнительная информация о работнике, которую наниматель хотел бы отразить в </w:t>
      </w:r>
      <w:r>
        <w:rPr>
          <w:rStyle w:val="word-wrapper"/>
          <w:color w:val="242424"/>
          <w:sz w:val="26"/>
          <w:szCs w:val="26"/>
        </w:rPr>
        <w:t>характеристике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. При этом в выдаваемой </w:t>
      </w:r>
      <w:r>
        <w:rPr>
          <w:rStyle w:val="word-wrapper"/>
          <w:color w:val="242424"/>
          <w:sz w:val="26"/>
          <w:szCs w:val="26"/>
        </w:rPr>
        <w:t>характеристике</w:t>
      </w:r>
      <w:r>
        <w:rPr>
          <w:rStyle w:val="word-wrapper"/>
          <w:color w:val="242424"/>
          <w:sz w:val="26"/>
          <w:szCs w:val="26"/>
          <w:shd w:val="clear" w:color="auto" w:fill="FFFFFF"/>
        </w:rPr>
        <w:t xml:space="preserve"> не должно остаться пустых строк. Поэтому, если такой дополнительной информации нет, можно указать, в частности, что таких сведений у нанимателя не имеется.</w:t>
      </w:r>
    </w:p>
    <w:p w:rsidR="008E0CAF" w:rsidRDefault="008E0CAF" w:rsidP="008E0CAF"/>
    <w:p w:rsidR="008E0CAF" w:rsidRDefault="008E0CAF" w:rsidP="008E0CAF">
      <w:pPr>
        <w:rPr>
          <w:sz w:val="30"/>
          <w:szCs w:val="30"/>
        </w:rPr>
      </w:pPr>
    </w:p>
    <w:p w:rsidR="001B0BF0" w:rsidRPr="008E0CAF" w:rsidRDefault="001B0BF0" w:rsidP="008E0CAF">
      <w:bookmarkStart w:id="0" w:name="_GoBack"/>
      <w:bookmarkEnd w:id="0"/>
    </w:p>
    <w:sectPr w:rsidR="001B0BF0" w:rsidRPr="008E0CAF" w:rsidSect="004A413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E9"/>
    <w:rsid w:val="001B0BF0"/>
    <w:rsid w:val="00231521"/>
    <w:rsid w:val="003124ED"/>
    <w:rsid w:val="004A4131"/>
    <w:rsid w:val="005E33C1"/>
    <w:rsid w:val="006F61BA"/>
    <w:rsid w:val="007125E9"/>
    <w:rsid w:val="007E146D"/>
    <w:rsid w:val="008E0CAF"/>
    <w:rsid w:val="009E76BE"/>
    <w:rsid w:val="00D932F8"/>
    <w:rsid w:val="00E53126"/>
    <w:rsid w:val="00E84F40"/>
    <w:rsid w:val="00F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7125E9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basedOn w:val="a0"/>
    <w:rsid w:val="007125E9"/>
  </w:style>
  <w:style w:type="character" w:styleId="a3">
    <w:name w:val="Emphasis"/>
    <w:basedOn w:val="a0"/>
    <w:uiPriority w:val="20"/>
    <w:qFormat/>
    <w:rsid w:val="007125E9"/>
    <w:rPr>
      <w:i/>
      <w:iCs/>
    </w:rPr>
  </w:style>
  <w:style w:type="character" w:customStyle="1" w:styleId="colorff00ff">
    <w:name w:val="color__ff00ff"/>
    <w:basedOn w:val="a0"/>
    <w:rsid w:val="007125E9"/>
  </w:style>
  <w:style w:type="paragraph" w:customStyle="1" w:styleId="p-normal">
    <w:name w:val="p-normal"/>
    <w:basedOn w:val="a"/>
    <w:rsid w:val="007125E9"/>
    <w:pPr>
      <w:spacing w:before="100" w:beforeAutospacing="1" w:after="100" w:afterAutospacing="1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7125E9"/>
  </w:style>
  <w:style w:type="character" w:customStyle="1" w:styleId="word-wrapper">
    <w:name w:val="word-wrapper"/>
    <w:basedOn w:val="a0"/>
    <w:rsid w:val="00712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7125E9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basedOn w:val="a0"/>
    <w:rsid w:val="007125E9"/>
  </w:style>
  <w:style w:type="character" w:styleId="a3">
    <w:name w:val="Emphasis"/>
    <w:basedOn w:val="a0"/>
    <w:uiPriority w:val="20"/>
    <w:qFormat/>
    <w:rsid w:val="007125E9"/>
    <w:rPr>
      <w:i/>
      <w:iCs/>
    </w:rPr>
  </w:style>
  <w:style w:type="character" w:customStyle="1" w:styleId="colorff00ff">
    <w:name w:val="color__ff00ff"/>
    <w:basedOn w:val="a0"/>
    <w:rsid w:val="007125E9"/>
  </w:style>
  <w:style w:type="paragraph" w:customStyle="1" w:styleId="p-normal">
    <w:name w:val="p-normal"/>
    <w:basedOn w:val="a"/>
    <w:rsid w:val="007125E9"/>
    <w:pPr>
      <w:spacing w:before="100" w:beforeAutospacing="1" w:after="100" w:afterAutospacing="1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7125E9"/>
  </w:style>
  <w:style w:type="character" w:customStyle="1" w:styleId="word-wrapper">
    <w:name w:val="word-wrapper"/>
    <w:basedOn w:val="a0"/>
    <w:rsid w:val="0071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A7E4-5531-412B-86F7-7D741EFD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Хлусевич Наталья Михайловна</dc:creator>
  <cp:lastModifiedBy>Хлусевич Наталья Михайловна</cp:lastModifiedBy>
  <cp:revision>4</cp:revision>
  <dcterms:created xsi:type="dcterms:W3CDTF">2024-09-10T05:54:00Z</dcterms:created>
  <dcterms:modified xsi:type="dcterms:W3CDTF">2024-09-24T06:29:00Z</dcterms:modified>
</cp:coreProperties>
</file>