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2B" w:rsidRPr="0022122B" w:rsidRDefault="0022122B" w:rsidP="0022122B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</w:pPr>
      <w:bookmarkStart w:id="0" w:name="_GoBack"/>
      <w:r w:rsidRPr="0022122B">
        <w:rPr>
          <w:rFonts w:ascii="Arial" w:eastAsia="Times New Roman" w:hAnsi="Arial" w:cs="Arial"/>
          <w:b/>
          <w:bCs/>
          <w:color w:val="212529"/>
          <w:sz w:val="28"/>
          <w:szCs w:val="28"/>
          <w:lang w:eastAsia="ru-RU"/>
        </w:rPr>
        <w:t>Охрана труда и начало весенних полевых работ: что нужно помнить и знать.</w:t>
      </w:r>
    </w:p>
    <w:bookmarkEnd w:id="0"/>
    <w:p w:rsidR="006772BE" w:rsidRPr="00187BFC" w:rsidRDefault="006772BE" w:rsidP="0022122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Вес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на – на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ло ак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тив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ных сельскохозяйствен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ных ра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бот, значит, следует про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рить го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тов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ность ма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шин 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произ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го обо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softHyphen/>
        <w:t>ния 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3075AA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безопасному производству работ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BF4030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экс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и ору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дий в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вых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ях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ет, что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чаи и раз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чаи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ков 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 все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дят из-за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пра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вил 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безо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или их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r w:rsidR="00BF4030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ян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 при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дит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кон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вать до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мые на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ния тре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пра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вил и норм ох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да, тру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вой и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ной дис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 на всех эта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пах сель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ва, в том чис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 и в пе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од под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тов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ки и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 мас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вых ве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не-по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вых 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бот.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Боль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 вы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яв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в сель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ор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ях не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дос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ков яв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ля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след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ем на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тре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безо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сти тру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да, 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жен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в нор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тив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пра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вых ак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тах и тех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ских нор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тив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пра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вых ак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тах, дей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вую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щих в 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 xml:space="preserve">ли. </w:t>
      </w:r>
      <w:r w:rsidR="00BF4030"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ред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ки слу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чаи, 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гда к вы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пол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нию 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бот с по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вы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ной опас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стью до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трак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сты-ма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сты и 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ки дру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гих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фес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сий, не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шед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шие ин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рук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таж и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вер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ку зна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по во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сам ох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да. Во мно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гих ор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ях АПК 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слу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чаи до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 к экс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ции тех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ски не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трак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ров, при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пов и слож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ной сель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ной тех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ки, не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шед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ших еже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 тех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 ос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ред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 яв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ля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слу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чаи до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 к экс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ции тех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ски не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сель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шин и ме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мов с 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сут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вую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 за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 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жу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 дви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жу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и вра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щаю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их час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тей (цеп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ные, 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ные и зуб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тые пе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чи и т.д.).</w:t>
      </w:r>
    </w:p>
    <w:p w:rsidR="0031065F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Име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ют ме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сто слу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чаи, 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гда не при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ет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ся мер к 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го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тов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нию и вос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нию за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ог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ж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и при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спо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соб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в про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цес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се 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мон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 сель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шин и ме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мов.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Иг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ние ус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лен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ных тре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ний ох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 тру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да вле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чет за со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 xml:space="preserve">бой </w:t>
      </w:r>
      <w:proofErr w:type="spellStart"/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трав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ми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ние</w:t>
      </w:r>
      <w:proofErr w:type="spellEnd"/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ра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ское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и 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монт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толь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при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щем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ле. Нель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 так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 сма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вать, 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и уст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нять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в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 во вре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мя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клас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фи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чаи при экс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по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нам воз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мож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следующим образом: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– не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сть спец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тех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ки.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е со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стоя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ние до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рог и мос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тов, по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год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ные ус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вия, пло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хая ви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мость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дос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точ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ная ква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фи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ция (в ча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сти, пло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хое обу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ние пра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лам тех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ки безо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сти, низ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кая тру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вая дис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на и т.д.).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 вре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мя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и 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тов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щие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ны,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на сво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их спе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смот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чих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тах.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дить на 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 с 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на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ну,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или вска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на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тор,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во вре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мя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на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тах, не 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смот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для этой це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(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ле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сен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ках, под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нож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ках, при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це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пах и т.п.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так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управ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ним 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цам и 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кать их на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 или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ну. 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 пра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вил безо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сти при экс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ции сель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хоз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тех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ки и ма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шин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К управ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нию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каются лица,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шие спе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пра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(трак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рист-ма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нист, ком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бай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нер и т.д.).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(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трак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ры и ма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ми, а их уз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лы и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мы — пра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ми.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прой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 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ские 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 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спек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ми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тать на не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ной тех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ке за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ща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ет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ся.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ред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лом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 с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водится 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таж по ох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Следует раз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тать 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но-тех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ские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прия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тия по обес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нию безо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 на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од под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и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не-по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вых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бот, 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рые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лят оце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нить рис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ки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ков.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Нужно обес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чить без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тре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 Пра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вил по ох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 при 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те, 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ском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 и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ке на хра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шин,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тов и обо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ния, ут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жден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ем Мин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 Р</w:t>
      </w:r>
      <w:r w:rsidR="004C1A84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еспублики 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</w:t>
      </w:r>
      <w:r w:rsidR="00897864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еларусь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 25.02.2008 № 14.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и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дить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вые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 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вые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ские 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в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вии с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нор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обеспечиваются сред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ты, в т.ч.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сред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обес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безо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ность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ков к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ту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и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сле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дить толь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на спе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обо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лях.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обо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спе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для крат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ко-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 и прие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 пи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в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10.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сель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зяй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и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тов к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ту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 нужно осу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лять в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вии с раз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мар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обя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зан не 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кать к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 (от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нять от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ты) в 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вую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щий день (сме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ну)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ков,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в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 ал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го, нар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или ток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опь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ния, не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ших 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таж,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 зна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 по ох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да, не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зую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щих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им сред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аль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</w:t>
      </w:r>
      <w:r w:rsidR="005B1920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ция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ров, 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шас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си, 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ком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бай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нов,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цеп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ных,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и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шин,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пов, ору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дий, обо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и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тов,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зуе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мых для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и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убо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ва, 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долж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на со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от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вет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вать тре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ям по ох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не тру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да.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бор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пов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 быть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 над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пись: «Пе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дей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на».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и дру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гие 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аг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ты, уз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не иметь утеч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ских жид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стей (то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ва, мас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ла, 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ды, 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фри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за, 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жид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и др.), не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кать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хлоп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зы в 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ях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хлоп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кол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с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лем и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хлоп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тру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бой. 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вые щит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иметь амор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щие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клад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и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зам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в 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ях воз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уг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зы жиз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 и здо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вью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щих. 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 быть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ной. При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 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фор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или тре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щин ее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нить. 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крыль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ок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шиваются в цвет,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ный от цве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ля. 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мов 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лег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и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пере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ся. Бло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 при вклю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 быть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до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ся к экс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ции ма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ны со сня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ты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 за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 ка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 или внеш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 за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 кар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ми.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и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чать сле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щим тре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ям: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в свар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ях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бин или кар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сов не 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тре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ны,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ны,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с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мой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и 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фор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ция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кар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са;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ние, зад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и 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вые стек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не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иметь тре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щин и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ний, ухуд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щих 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мость.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зрач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лы вме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 сте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кол и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стан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дарт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стек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– 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подъ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мы 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вых сте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кол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бин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обес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лег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кое и плав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сте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кол и их фик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цию в 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ном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зам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две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рей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чать воз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ность их 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уст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 для фик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две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 в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том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чать ее са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ное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стек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обес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ную очи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 сте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кол;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уст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по нор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мик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в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не, сис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мы кон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ля, сиг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и 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пол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дол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жен быть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крыт риф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ным ков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ком из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ла, а в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тах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гов и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лей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ливаются уп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ли, 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щие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пы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в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ну. 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нье 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быть снаб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 рем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безо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 в мес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тах, 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смот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кон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ей 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ны,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зер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 зад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да.</w:t>
      </w:r>
    </w:p>
    <w:p w:rsidR="006772BE" w:rsidRPr="00187BFC" w:rsidRDefault="00AF07B7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мес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тах про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вод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ра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бот, где бу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дут ис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поль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вать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пес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ды и ми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раль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удоб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ния, долж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быть в на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чии ме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цин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ские ап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теч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ки.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ги и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 управ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и ору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дий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лег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ко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и иметь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фик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щие уст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ва. Опо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 (под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цы) и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 (пе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 и руч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ки) долж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жать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в 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ном 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нии.</w:t>
      </w:r>
    </w:p>
    <w:p w:rsidR="006772BE" w:rsidRPr="00187BFC" w:rsidRDefault="00400BB6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от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ды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хать и спать в бо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роз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де, в коп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нах се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на, у обо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чин до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рог, где ра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 аг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ты, а так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 у ма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и под ма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на сто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ян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ках в по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ле. 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Не до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пус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ка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ют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ся к экс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плуа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ции ма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ши</w:t>
      </w:r>
      <w:r w:rsidRPr="00187BF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softHyphen/>
        <w:t>ны: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сис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мой;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ным 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вым управ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ем;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хо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вой ча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стью;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в 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вой пе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ма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и сис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 xml:space="preserve">мы </w:t>
      </w:r>
      <w:proofErr w:type="spellStart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управ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proofErr w:type="spellEnd"/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–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без ме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ской ап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зна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 ава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рий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упо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ров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и средств для ту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ра.</w:t>
      </w:r>
    </w:p>
    <w:p w:rsidR="006772BE" w:rsidRPr="00187BFC" w:rsidRDefault="00400BB6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экс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плуа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ции ма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шин до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пус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ют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ся ра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ки, про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шед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шие обу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ние, ин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рук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таж, ста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ров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ку, про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вер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 зна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ний по во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про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сам ох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 тру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да и ме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цин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ский ос</w:t>
      </w:r>
      <w:r w:rsidR="006772BE"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мотр. </w:t>
      </w:r>
    </w:p>
    <w:p w:rsidR="006772BE" w:rsidRPr="00187BFC" w:rsidRDefault="00D63AB3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</w:t>
      </w:r>
      <w:r w:rsidR="006772BE"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 w:rsidR="006772BE"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softHyphen/>
        <w:t>пре</w:t>
      </w:r>
      <w:r w:rsidR="006772BE"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softHyphen/>
        <w:t>ща</w:t>
      </w:r>
      <w:r w:rsidR="006772BE"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softHyphen/>
        <w:t>ет</w:t>
      </w:r>
      <w:r w:rsidR="006772BE" w:rsidRPr="00187BF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softHyphen/>
        <w:t>ся: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тать с удоб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без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ных средств (рес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тор,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щит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ные оч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ки);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тать с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ха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и ог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тать с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ми 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ной сис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мой и элек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обо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ем;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дить очи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ку, 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ку, уст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не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ис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стей, тех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ское об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слу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 при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щем дви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еди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нять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 от трак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при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чии гру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 в зад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ней час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ти ку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 во из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ние оп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ния ее на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зад;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пол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нять ма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ры с вклю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ным ва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лом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ра мощ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сти при уг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лах от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го раз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 сцеп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ки боль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ше 20 °;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при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сут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вие во вре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мя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ты по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сто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них лю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дей на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 и в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чей зо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не (в ра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диу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се 25 м);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ос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лять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тель, за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жен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ный стоя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ноч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ным тор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мо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зом, на ук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нах бо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лее 10 °;</w:t>
      </w:r>
    </w:p>
    <w:p w:rsidR="006772BE" w:rsidRPr="00187BFC" w:rsidRDefault="006772BE" w:rsidP="0069222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вы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шать ус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та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нов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лен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ную для рас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пре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де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ли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те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ля ско</w:t>
      </w:r>
      <w:r w:rsidRPr="00187B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oftHyphen/>
        <w:t>рость.</w:t>
      </w:r>
    </w:p>
    <w:p w:rsidR="0063165F" w:rsidRDefault="0063165F"/>
    <w:sectPr w:rsidR="0063165F" w:rsidSect="0063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BE"/>
    <w:rsid w:val="00151451"/>
    <w:rsid w:val="00187BFC"/>
    <w:rsid w:val="0022122B"/>
    <w:rsid w:val="003075AA"/>
    <w:rsid w:val="0031065F"/>
    <w:rsid w:val="00400BB6"/>
    <w:rsid w:val="004C1A84"/>
    <w:rsid w:val="004C208B"/>
    <w:rsid w:val="005B1920"/>
    <w:rsid w:val="0063165F"/>
    <w:rsid w:val="006772BE"/>
    <w:rsid w:val="0069222C"/>
    <w:rsid w:val="00732124"/>
    <w:rsid w:val="00852EFC"/>
    <w:rsid w:val="00897864"/>
    <w:rsid w:val="00A0371D"/>
    <w:rsid w:val="00A2771F"/>
    <w:rsid w:val="00A7726B"/>
    <w:rsid w:val="00AF07B7"/>
    <w:rsid w:val="00BF4030"/>
    <w:rsid w:val="00C4442E"/>
    <w:rsid w:val="00D63AB3"/>
    <w:rsid w:val="00E01ED1"/>
    <w:rsid w:val="00F14F89"/>
    <w:rsid w:val="00F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30D7-11A3-4346-B0F8-0DEAC78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5F"/>
  </w:style>
  <w:style w:type="paragraph" w:styleId="1">
    <w:name w:val="heading 1"/>
    <w:basedOn w:val="a"/>
    <w:link w:val="10"/>
    <w:uiPriority w:val="9"/>
    <w:qFormat/>
    <w:rsid w:val="00677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772BE"/>
    <w:rPr>
      <w:b/>
      <w:bCs/>
    </w:rPr>
  </w:style>
  <w:style w:type="character" w:customStyle="1" w:styleId="apple-converted-space">
    <w:name w:val="apple-converted-space"/>
    <w:basedOn w:val="a0"/>
    <w:rsid w:val="006772BE"/>
  </w:style>
  <w:style w:type="character" w:styleId="a4">
    <w:name w:val="Emphasis"/>
    <w:basedOn w:val="a0"/>
    <w:uiPriority w:val="20"/>
    <w:qFormat/>
    <w:rsid w:val="00677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9</cp:revision>
  <dcterms:created xsi:type="dcterms:W3CDTF">2022-03-18T13:37:00Z</dcterms:created>
  <dcterms:modified xsi:type="dcterms:W3CDTF">2022-03-21T09:33:00Z</dcterms:modified>
</cp:coreProperties>
</file>