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C5993" w14:textId="443878E6" w:rsidR="005A3170" w:rsidRDefault="005A3170" w:rsidP="005A317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ВЫБОРЫ ДЕПУТАТОВ  В ЕДИНЫЙ ДЕНЬ ГОЛОСОВАНИЯ</w:t>
      </w:r>
    </w:p>
    <w:p w14:paraId="08E508D7" w14:textId="4582E7BF" w:rsidR="005A3170" w:rsidRDefault="00631F9D" w:rsidP="005A317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71C51C" wp14:editId="49C2CE1D">
            <wp:simplePos x="0" y="0"/>
            <wp:positionH relativeFrom="column">
              <wp:posOffset>-41910</wp:posOffset>
            </wp:positionH>
            <wp:positionV relativeFrom="paragraph">
              <wp:posOffset>289560</wp:posOffset>
            </wp:positionV>
            <wp:extent cx="2513965" cy="3771900"/>
            <wp:effectExtent l="0" t="0" r="635" b="0"/>
            <wp:wrapTight wrapText="bothSides">
              <wp:wrapPolygon edited="0">
                <wp:start x="0" y="0"/>
                <wp:lineTo x="0" y="21491"/>
                <wp:lineTo x="21442" y="21491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кияно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3170">
        <w:rPr>
          <w:sz w:val="28"/>
          <w:szCs w:val="28"/>
        </w:rPr>
        <w:t xml:space="preserve">25 ФЕВРАЛЯ 2024 года </w:t>
      </w:r>
    </w:p>
    <w:p w14:paraId="5590C891" w14:textId="77777777" w:rsidR="005A3170" w:rsidRPr="001F479D" w:rsidRDefault="005A3170" w:rsidP="005A3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МАРКИЯНОВИЧ Андрей Владимирович</w:t>
      </w:r>
    </w:p>
    <w:p w14:paraId="2E6B3FD0" w14:textId="77777777" w:rsidR="005A3170" w:rsidRDefault="005A3170" w:rsidP="005A3170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Славновскому</w:t>
      </w:r>
      <w:proofErr w:type="spellEnd"/>
      <w:r>
        <w:rPr>
          <w:b/>
          <w:sz w:val="32"/>
          <w:szCs w:val="32"/>
        </w:rPr>
        <w:t xml:space="preserve">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 xml:space="preserve"> 19</w:t>
      </w:r>
    </w:p>
    <w:p w14:paraId="637BDFEF" w14:textId="77777777" w:rsidR="005A3170" w:rsidRPr="00A14DA9" w:rsidRDefault="005A3170" w:rsidP="005A317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Родился 9 </w:t>
      </w:r>
      <w:r>
        <w:rPr>
          <w:sz w:val="28"/>
          <w:szCs w:val="28"/>
        </w:rPr>
        <w:t>сентября</w:t>
      </w:r>
      <w:r w:rsidRPr="00A14DA9">
        <w:rPr>
          <w:sz w:val="28"/>
          <w:szCs w:val="28"/>
        </w:rPr>
        <w:t xml:space="preserve">  197</w:t>
      </w:r>
      <w:r>
        <w:rPr>
          <w:sz w:val="28"/>
          <w:szCs w:val="28"/>
        </w:rPr>
        <w:t>8</w:t>
      </w:r>
      <w:r w:rsidRPr="00A14DA9">
        <w:rPr>
          <w:sz w:val="28"/>
          <w:szCs w:val="28"/>
        </w:rPr>
        <w:t xml:space="preserve"> года в г. Толочине.</w:t>
      </w:r>
    </w:p>
    <w:p w14:paraId="224AB7B5" w14:textId="216459DA" w:rsidR="005A3170" w:rsidRPr="00A14DA9" w:rsidRDefault="005A3170" w:rsidP="005A3170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высшее.</w:t>
      </w:r>
      <w:r w:rsidR="004923A4"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>Окончи</w:t>
      </w:r>
      <w:r w:rsidR="004923A4">
        <w:rPr>
          <w:sz w:val="28"/>
          <w:szCs w:val="28"/>
        </w:rPr>
        <w:t xml:space="preserve">л </w:t>
      </w:r>
      <w:r>
        <w:rPr>
          <w:sz w:val="28"/>
          <w:szCs w:val="28"/>
        </w:rPr>
        <w:t>Военную академию Республики Беларусь.</w:t>
      </w:r>
    </w:p>
    <w:p w14:paraId="2776531A" w14:textId="5B7A541D" w:rsidR="005A3170" w:rsidRPr="00A14DA9" w:rsidRDefault="005A3170" w:rsidP="005A3170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С 1999 по 2002 год служил в Вооружённых силах Республики Беларусь. С 2002 по 2008 год работал  в унитарном предприятии «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консервный завод» слесарем, мастером цеха по производству крахмала,    индивидуальным предпринимателем. В 2008-2019 годах – водитель автомобиля отдела инкассации открытого акционерного общества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 г. Толочин, главный специалист по технике безопасности, охране труда, транспортной и пожарной безопасности инженерно-технической службы ОАО «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райагросервис</w:t>
      </w:r>
      <w:proofErr w:type="spellEnd"/>
      <w:r>
        <w:rPr>
          <w:sz w:val="28"/>
          <w:szCs w:val="28"/>
        </w:rPr>
        <w:t>», оператор автоматических и полуавтоматических линий в деревообработке ГЛХУ «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лесхоз», машинист</w:t>
      </w:r>
      <w:r w:rsidR="004923A4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котельной, старший мастер тепловых и коммунальных сетей, главный инженер</w:t>
      </w:r>
      <w:r w:rsidR="004923A4">
        <w:rPr>
          <w:sz w:val="28"/>
          <w:szCs w:val="28"/>
        </w:rPr>
        <w:t xml:space="preserve"> </w:t>
      </w:r>
      <w:r>
        <w:rPr>
          <w:sz w:val="28"/>
          <w:szCs w:val="28"/>
        </w:rPr>
        <w:t>КПУП ЖКХ  «Толочин-коммунальник, заместитель директора, главный инженер УПП ЖКХ «Коханово-ЖКХ».    В 2019-2021 годах работал инженером по лесозаготовкам и переработке ЧУП «</w:t>
      </w:r>
      <w:proofErr w:type="spellStart"/>
      <w:r>
        <w:rPr>
          <w:sz w:val="28"/>
          <w:szCs w:val="28"/>
        </w:rPr>
        <w:t>ЛесКорБел</w:t>
      </w:r>
      <w:proofErr w:type="spellEnd"/>
      <w:r>
        <w:rPr>
          <w:sz w:val="28"/>
          <w:szCs w:val="28"/>
        </w:rPr>
        <w:t>», г. Толочин.</w:t>
      </w:r>
    </w:p>
    <w:p w14:paraId="015ED6B4" w14:textId="4C77253B" w:rsidR="005A3170" w:rsidRDefault="005A3170" w:rsidP="005A3170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марта</w:t>
      </w:r>
      <w:r w:rsidRPr="00A14DA9">
        <w:rPr>
          <w:sz w:val="28"/>
          <w:szCs w:val="28"/>
        </w:rPr>
        <w:t xml:space="preserve"> 2021 года по настоящее время исполня</w:t>
      </w:r>
      <w:r w:rsidR="004923A4">
        <w:rPr>
          <w:sz w:val="28"/>
          <w:szCs w:val="28"/>
        </w:rPr>
        <w:t>ю</w:t>
      </w:r>
      <w:r w:rsidRPr="00A14DA9">
        <w:rPr>
          <w:sz w:val="28"/>
          <w:szCs w:val="28"/>
        </w:rPr>
        <w:t xml:space="preserve"> обязанности председателя </w:t>
      </w:r>
      <w:proofErr w:type="spellStart"/>
      <w:r w:rsidRPr="00A14DA9">
        <w:rPr>
          <w:sz w:val="28"/>
          <w:szCs w:val="28"/>
        </w:rPr>
        <w:t>С</w:t>
      </w:r>
      <w:r>
        <w:rPr>
          <w:sz w:val="28"/>
          <w:szCs w:val="28"/>
        </w:rPr>
        <w:t>лавновского</w:t>
      </w:r>
      <w:proofErr w:type="spellEnd"/>
      <w:r w:rsidRPr="00A14DA9">
        <w:rPr>
          <w:sz w:val="28"/>
          <w:szCs w:val="28"/>
        </w:rPr>
        <w:t xml:space="preserve"> сельского исполнительного комитета </w:t>
      </w:r>
      <w:proofErr w:type="spellStart"/>
      <w:r w:rsidRPr="00A14DA9">
        <w:rPr>
          <w:sz w:val="28"/>
          <w:szCs w:val="28"/>
        </w:rPr>
        <w:t>Толочинского</w:t>
      </w:r>
      <w:proofErr w:type="spellEnd"/>
      <w:r w:rsidRPr="00A14DA9">
        <w:rPr>
          <w:sz w:val="28"/>
          <w:szCs w:val="28"/>
        </w:rPr>
        <w:t xml:space="preserve"> района.</w:t>
      </w:r>
    </w:p>
    <w:p w14:paraId="2E5F6B18" w14:textId="72DE8918" w:rsidR="005A3170" w:rsidRPr="00A14DA9" w:rsidRDefault="005A3170" w:rsidP="005A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 Белорусской партии «Белая Русь». Прожива</w:t>
      </w:r>
      <w:r w:rsidR="004923A4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олочине</w:t>
      </w:r>
      <w:proofErr w:type="spellEnd"/>
      <w:r>
        <w:rPr>
          <w:sz w:val="28"/>
          <w:szCs w:val="28"/>
        </w:rPr>
        <w:t>.</w:t>
      </w:r>
    </w:p>
    <w:p w14:paraId="24245D8A" w14:textId="2DB08D4F" w:rsidR="005A3170" w:rsidRPr="009C7F73" w:rsidRDefault="005A3170" w:rsidP="005A3170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C7F73">
        <w:rPr>
          <w:rFonts w:ascii="Times New Roman" w:hAnsi="Times New Roman" w:cs="Times New Roman"/>
          <w:spacing w:val="-11"/>
          <w:sz w:val="30"/>
          <w:szCs w:val="30"/>
        </w:rPr>
        <w:t xml:space="preserve">По роду деятельности знаю проблемы и нужды своих избирателей. В случае избрания меня депутатом районного Совета буду открыт для </w:t>
      </w:r>
      <w:r w:rsidRPr="009C7F73">
        <w:rPr>
          <w:rFonts w:ascii="Times New Roman" w:hAnsi="Times New Roman" w:cs="Times New Roman"/>
          <w:spacing w:val="-11"/>
          <w:sz w:val="30"/>
          <w:szCs w:val="30"/>
        </w:rPr>
        <w:lastRenderedPageBreak/>
        <w:t>конструктивного диалога в решении различных насущных вопросов. Среди них – занятость населения, благоустройство населенных пунктов, забота о многодетных семьях, оказание жилищно-коммунальных услуг и многое другое.</w:t>
      </w:r>
    </w:p>
    <w:p w14:paraId="22254F1A" w14:textId="77777777" w:rsidR="005A3170" w:rsidRPr="009C7F73" w:rsidRDefault="005A3170" w:rsidP="005A3170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C7F73">
        <w:rPr>
          <w:rFonts w:ascii="Times New Roman" w:hAnsi="Times New Roman" w:cs="Times New Roman"/>
          <w:b/>
          <w:bCs/>
          <w:sz w:val="30"/>
          <w:szCs w:val="30"/>
        </w:rPr>
        <w:t xml:space="preserve">Свои усилия буду направлять </w:t>
      </w:r>
      <w:proofErr w:type="gramStart"/>
      <w:r w:rsidRPr="009C7F73">
        <w:rPr>
          <w:rFonts w:ascii="Times New Roman" w:hAnsi="Times New Roman" w:cs="Times New Roman"/>
          <w:b/>
          <w:bCs/>
          <w:sz w:val="30"/>
          <w:szCs w:val="30"/>
        </w:rPr>
        <w:t>на</w:t>
      </w:r>
      <w:proofErr w:type="gramEnd"/>
      <w:r w:rsidRPr="009C7F73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0C58555E" w14:textId="77777777" w:rsidR="005A3170" w:rsidRPr="009C7F73" w:rsidRDefault="005A3170" w:rsidP="005A3170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C7F73">
        <w:rPr>
          <w:rFonts w:ascii="Times New Roman" w:hAnsi="Times New Roman" w:cs="Times New Roman"/>
          <w:sz w:val="30"/>
          <w:szCs w:val="30"/>
        </w:rPr>
        <w:t>- повышение авторитета местной власти и органов самоуправления реальными делами и поступками;</w:t>
      </w:r>
    </w:p>
    <w:p w14:paraId="33CF9E1D" w14:textId="77777777" w:rsidR="005A3170" w:rsidRPr="009C7F73" w:rsidRDefault="005A3170" w:rsidP="005A3170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C7F73">
        <w:rPr>
          <w:rFonts w:ascii="Times New Roman" w:hAnsi="Times New Roman" w:cs="Times New Roman"/>
          <w:sz w:val="30"/>
          <w:szCs w:val="30"/>
        </w:rPr>
        <w:t>- принятие решений, выгодных для моих избирателей;</w:t>
      </w:r>
    </w:p>
    <w:p w14:paraId="3EF18365" w14:textId="77777777" w:rsidR="005A3170" w:rsidRPr="009C7F73" w:rsidRDefault="005A3170" w:rsidP="005A3170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C7F73">
        <w:rPr>
          <w:rFonts w:ascii="Times New Roman" w:hAnsi="Times New Roman" w:cs="Times New Roman"/>
          <w:sz w:val="30"/>
          <w:szCs w:val="30"/>
        </w:rPr>
        <w:t xml:space="preserve">- дальнейшее благоустройство населенных пунктов </w:t>
      </w:r>
      <w:proofErr w:type="spellStart"/>
      <w:r w:rsidRPr="009C7F73">
        <w:rPr>
          <w:rFonts w:ascii="Times New Roman" w:hAnsi="Times New Roman" w:cs="Times New Roman"/>
          <w:sz w:val="30"/>
          <w:szCs w:val="30"/>
        </w:rPr>
        <w:t>Славновского</w:t>
      </w:r>
      <w:proofErr w:type="spellEnd"/>
      <w:r w:rsidRPr="009C7F73"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14:paraId="524A90C2" w14:textId="77777777" w:rsidR="005A3170" w:rsidRPr="009C7F73" w:rsidRDefault="005A3170" w:rsidP="005A3170">
      <w:pPr>
        <w:spacing w:after="0" w:line="240" w:lineRule="auto"/>
        <w:ind w:firstLine="709"/>
        <w:rPr>
          <w:sz w:val="30"/>
          <w:szCs w:val="30"/>
        </w:rPr>
      </w:pPr>
      <w:r w:rsidRPr="009C7F73">
        <w:rPr>
          <w:sz w:val="30"/>
          <w:szCs w:val="30"/>
        </w:rPr>
        <w:t xml:space="preserve">- повышение качества жизни жителей </w:t>
      </w:r>
      <w:proofErr w:type="spellStart"/>
      <w:r w:rsidRPr="009C7F73">
        <w:rPr>
          <w:sz w:val="30"/>
          <w:szCs w:val="30"/>
        </w:rPr>
        <w:t>Славновского</w:t>
      </w:r>
      <w:proofErr w:type="spellEnd"/>
      <w:r w:rsidRPr="009C7F73">
        <w:rPr>
          <w:sz w:val="30"/>
          <w:szCs w:val="30"/>
        </w:rPr>
        <w:t xml:space="preserve"> сельсовета;</w:t>
      </w:r>
    </w:p>
    <w:p w14:paraId="11A03EDE" w14:textId="77777777" w:rsidR="005A3170" w:rsidRDefault="005A3170" w:rsidP="005A3170">
      <w:pPr>
        <w:spacing w:after="0" w:line="240" w:lineRule="auto"/>
        <w:ind w:firstLine="709"/>
        <w:rPr>
          <w:sz w:val="30"/>
          <w:szCs w:val="30"/>
        </w:rPr>
      </w:pPr>
      <w:r w:rsidRPr="009C7F73">
        <w:rPr>
          <w:sz w:val="30"/>
          <w:szCs w:val="30"/>
        </w:rPr>
        <w:t>- борьбу с пьянством, наркоманией и преступностью.</w:t>
      </w:r>
    </w:p>
    <w:p w14:paraId="4B987CB3" w14:textId="77777777" w:rsidR="005A3170" w:rsidRDefault="005A3170" w:rsidP="005A3170">
      <w:pPr>
        <w:spacing w:after="0" w:line="240" w:lineRule="auto"/>
        <w:ind w:firstLine="709"/>
        <w:rPr>
          <w:sz w:val="30"/>
          <w:szCs w:val="30"/>
        </w:rPr>
      </w:pPr>
    </w:p>
    <w:p w14:paraId="33F4C5C1" w14:textId="77777777" w:rsidR="005A3170" w:rsidRDefault="005A3170" w:rsidP="005A3170">
      <w:pPr>
        <w:spacing w:after="0" w:line="240" w:lineRule="auto"/>
        <w:ind w:firstLine="709"/>
        <w:rPr>
          <w:sz w:val="30"/>
          <w:szCs w:val="30"/>
        </w:rPr>
      </w:pPr>
    </w:p>
    <w:p w14:paraId="50535813" w14:textId="77777777" w:rsidR="005A3170" w:rsidRDefault="005A3170" w:rsidP="005A3170">
      <w:pPr>
        <w:spacing w:after="0" w:line="240" w:lineRule="auto"/>
        <w:ind w:firstLine="709"/>
        <w:rPr>
          <w:sz w:val="30"/>
          <w:szCs w:val="30"/>
        </w:rPr>
      </w:pPr>
    </w:p>
    <w:p w14:paraId="2866BE60" w14:textId="77777777" w:rsidR="005A3170" w:rsidRDefault="005A3170" w:rsidP="005A3170">
      <w:pPr>
        <w:spacing w:after="0" w:line="240" w:lineRule="auto"/>
        <w:ind w:firstLine="709"/>
        <w:rPr>
          <w:sz w:val="30"/>
          <w:szCs w:val="30"/>
        </w:rPr>
      </w:pPr>
    </w:p>
    <w:p w14:paraId="0D700F5A" w14:textId="77777777" w:rsidR="004F2184" w:rsidRDefault="004F2184"/>
    <w:sectPr w:rsidR="004F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88"/>
    <w:rsid w:val="00095288"/>
    <w:rsid w:val="004923A4"/>
    <w:rsid w:val="004F2184"/>
    <w:rsid w:val="005A3170"/>
    <w:rsid w:val="0063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70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5A3170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3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70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5A3170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3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5</cp:revision>
  <dcterms:created xsi:type="dcterms:W3CDTF">2024-01-30T12:22:00Z</dcterms:created>
  <dcterms:modified xsi:type="dcterms:W3CDTF">2024-02-05T06:33:00Z</dcterms:modified>
</cp:coreProperties>
</file>