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9F" w:rsidRPr="001A539F" w:rsidRDefault="00304995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Приложение</w:t>
      </w:r>
    </w:p>
    <w:p w:rsidR="001A539F" w:rsidRPr="001A539F" w:rsidRDefault="00304995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 решению</w:t>
      </w:r>
      <w:r w:rsidR="001A539F" w:rsidRPr="001A53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A539F" w:rsidRPr="001A539F" w:rsidRDefault="001A539F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A539F">
        <w:rPr>
          <w:rFonts w:ascii="Times New Roman" w:eastAsia="Times New Roman" w:hAnsi="Times New Roman" w:cs="Times New Roman"/>
          <w:sz w:val="30"/>
          <w:szCs w:val="30"/>
        </w:rPr>
        <w:t>Толочинского</w:t>
      </w:r>
      <w:proofErr w:type="spellEnd"/>
      <w:r w:rsidRPr="001A539F">
        <w:rPr>
          <w:rFonts w:ascii="Times New Roman" w:eastAsia="Times New Roman" w:hAnsi="Times New Roman" w:cs="Times New Roman"/>
          <w:sz w:val="30"/>
          <w:szCs w:val="30"/>
        </w:rPr>
        <w:t xml:space="preserve"> районного исполнительного комитета </w:t>
      </w:r>
    </w:p>
    <w:p w:rsidR="001A539F" w:rsidRPr="001A539F" w:rsidRDefault="00D20945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02</w:t>
      </w:r>
      <w:r w:rsidR="001A539F" w:rsidRPr="001A539F">
        <w:rPr>
          <w:rFonts w:ascii="Times New Roman" w:eastAsia="Times New Roman" w:hAnsi="Times New Roman" w:cs="Times New Roman"/>
          <w:sz w:val="30"/>
          <w:szCs w:val="30"/>
        </w:rPr>
        <w:t>.0</w:t>
      </w:r>
      <w:r w:rsidR="001A539F">
        <w:rPr>
          <w:rFonts w:ascii="Times New Roman" w:eastAsia="Times New Roman" w:hAnsi="Times New Roman" w:cs="Times New Roman"/>
          <w:sz w:val="30"/>
          <w:szCs w:val="30"/>
        </w:rPr>
        <w:t>5</w:t>
      </w:r>
      <w:r w:rsidR="001A539F" w:rsidRPr="001A539F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1A539F">
        <w:rPr>
          <w:rFonts w:ascii="Times New Roman" w:eastAsia="Times New Roman" w:hAnsi="Times New Roman" w:cs="Times New Roman"/>
          <w:sz w:val="30"/>
          <w:szCs w:val="30"/>
        </w:rPr>
        <w:t>5</w:t>
      </w:r>
      <w:r w:rsidR="001A539F" w:rsidRPr="001A539F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</w:rPr>
        <w:t>302</w:t>
      </w:r>
      <w:bookmarkStart w:id="0" w:name="_GoBack"/>
      <w:bookmarkEnd w:id="0"/>
    </w:p>
    <w:p w:rsidR="001A539F" w:rsidRPr="001A539F" w:rsidRDefault="001A539F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</w:p>
    <w:p w:rsidR="001A539F" w:rsidRPr="001A539F" w:rsidRDefault="001A539F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</w:p>
    <w:p w:rsidR="001A539F" w:rsidRPr="001A539F" w:rsidRDefault="001A539F" w:rsidP="001A539F">
      <w:pPr>
        <w:spacing w:after="0" w:line="300" w:lineRule="exact"/>
        <w:ind w:left="5529"/>
        <w:rPr>
          <w:rFonts w:ascii="Times New Roman" w:eastAsia="Times New Roman" w:hAnsi="Times New Roman" w:cs="Times New Roman"/>
          <w:sz w:val="30"/>
          <w:szCs w:val="30"/>
        </w:rPr>
      </w:pPr>
    </w:p>
    <w:p w:rsidR="001A539F" w:rsidRPr="001A539F" w:rsidRDefault="001A539F" w:rsidP="003049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539F">
        <w:rPr>
          <w:rFonts w:ascii="Times New Roman" w:eastAsia="Times New Roman" w:hAnsi="Times New Roman" w:cs="Times New Roman"/>
          <w:sz w:val="30"/>
          <w:szCs w:val="30"/>
        </w:rPr>
        <w:t>СОСТАВ</w:t>
      </w:r>
    </w:p>
    <w:p w:rsidR="001A539F" w:rsidRPr="001A539F" w:rsidRDefault="001A539F" w:rsidP="003049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539F">
        <w:rPr>
          <w:rFonts w:ascii="Times New Roman" w:eastAsia="Times New Roman" w:hAnsi="Times New Roman" w:cs="Times New Roman"/>
          <w:sz w:val="30"/>
          <w:szCs w:val="30"/>
        </w:rPr>
        <w:t>постоянно действующей комиссии по координации работы по содействию занятости населения (далее - комиссия)</w:t>
      </w:r>
    </w:p>
    <w:p w:rsidR="001A539F" w:rsidRPr="001A539F" w:rsidRDefault="001A539F" w:rsidP="001A539F">
      <w:pPr>
        <w:tabs>
          <w:tab w:val="left" w:pos="851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53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5634"/>
      </w:tblGrid>
      <w:tr w:rsidR="001A539F" w:rsidRPr="001A539F" w:rsidTr="006005C3">
        <w:trPr>
          <w:trHeight w:val="687"/>
        </w:trPr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Мурашко Георгий </w:t>
            </w:r>
          </w:p>
          <w:p w:rsidR="001A539F" w:rsidRPr="001A539F" w:rsidRDefault="001A539F" w:rsidP="001A5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Георгиевич       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районного Совета депутатов*, председатель комиссии;</w:t>
            </w:r>
          </w:p>
          <w:p w:rsidR="001A539F" w:rsidRPr="001A539F" w:rsidRDefault="001A539F" w:rsidP="001A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rPr>
          <w:trHeight w:val="687"/>
        </w:trPr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Альхимович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Виктор Анатольевич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председателя 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районного исполнительного комитета (далее –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Толочинский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райисполком), заместитель председателя комиссии;</w:t>
            </w:r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rPr>
          <w:trHeight w:val="687"/>
        </w:trPr>
        <w:tc>
          <w:tcPr>
            <w:tcW w:w="3369" w:type="dxa"/>
          </w:tcPr>
          <w:p w:rsidR="001A539F" w:rsidRPr="001A539F" w:rsidRDefault="001A539F" w:rsidP="0030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Бомберова</w:t>
            </w:r>
            <w:proofErr w:type="spellEnd"/>
            <w:r w:rsidR="00304995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Елена Эрнстовна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председателя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райисполкома, заместитель председателя комиссии;</w:t>
            </w:r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rPr>
          <w:trHeight w:val="687"/>
        </w:trPr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Костюшко Татьяна   Николаевна   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отдела занятости населения и социально-трудовых отношений  </w:t>
            </w:r>
          </w:p>
          <w:p w:rsidR="001A539F" w:rsidRPr="001A539F" w:rsidRDefault="001A539F" w:rsidP="001A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управления по труду, занятости и социальной защите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райисполкома, секретарь комиссии.</w:t>
            </w:r>
          </w:p>
        </w:tc>
      </w:tr>
      <w:tr w:rsidR="001A539F" w:rsidRPr="001A539F" w:rsidTr="006005C3">
        <w:trPr>
          <w:trHeight w:val="321"/>
        </w:trPr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комиссии: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rPr>
          <w:trHeight w:val="154"/>
        </w:trPr>
        <w:tc>
          <w:tcPr>
            <w:tcW w:w="3369" w:type="dxa"/>
          </w:tcPr>
          <w:p w:rsidR="001A539F" w:rsidRPr="003B0792" w:rsidRDefault="001A539F" w:rsidP="003B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3B0792"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алевич</w:t>
            </w:r>
            <w:proofErr w:type="spellEnd"/>
            <w:r w:rsidR="003B0792"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Елена Васильевна</w:t>
            </w:r>
          </w:p>
        </w:tc>
        <w:tc>
          <w:tcPr>
            <w:tcW w:w="567" w:type="dxa"/>
          </w:tcPr>
          <w:p w:rsidR="001A539F" w:rsidRPr="003B0792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3B0792" w:rsidRDefault="003B0792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отдела по образованию </w:t>
            </w:r>
            <w:proofErr w:type="spellStart"/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1A539F"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  <w:p w:rsidR="001A539F" w:rsidRPr="003B0792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E16527">
        <w:trPr>
          <w:trHeight w:val="154"/>
        </w:trPr>
        <w:tc>
          <w:tcPr>
            <w:tcW w:w="3369" w:type="dxa"/>
          </w:tcPr>
          <w:p w:rsidR="003B0792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Волчков Николай Михайлович   </w:t>
            </w:r>
          </w:p>
          <w:p w:rsidR="003B0792" w:rsidRDefault="003B0792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16527" w:rsidRDefault="00E16527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16527" w:rsidRDefault="00E16527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A539F" w:rsidRPr="001A539F" w:rsidRDefault="00E16527" w:rsidP="0030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Зел</w:t>
            </w:r>
            <w:r w:rsidR="00304995">
              <w:rPr>
                <w:rFonts w:ascii="Times New Roman" w:eastAsia="Times New Roman" w:hAnsi="Times New Roman" w:cs="Times New Roman"/>
                <w:sz w:val="30"/>
                <w:szCs w:val="30"/>
              </w:rPr>
              <w:t>ё</w:t>
            </w: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нкина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Наталья Викторовна</w:t>
            </w:r>
          </w:p>
        </w:tc>
        <w:tc>
          <w:tcPr>
            <w:tcW w:w="567" w:type="dxa"/>
          </w:tcPr>
          <w:p w:rsidR="003B0792" w:rsidRDefault="00304995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  <w:p w:rsidR="00304995" w:rsidRDefault="00304995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4995" w:rsidRDefault="00304995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4995" w:rsidRDefault="00304995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4995" w:rsidRDefault="00304995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4995" w:rsidRPr="001A539F" w:rsidRDefault="00304995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B0792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первый заместитель начальника отдела внутренних дел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 – начальник милиции общественной безопасности;</w:t>
            </w:r>
          </w:p>
          <w:p w:rsidR="00E16527" w:rsidRDefault="00E16527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B0792" w:rsidRPr="001A539F" w:rsidRDefault="00E16527" w:rsidP="00E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отдела архитектуры и строительства,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жилищно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– коммунального хозяйства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Коврига Елена Анатольевна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начальника инспекции </w:t>
            </w:r>
            <w:proofErr w:type="gram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-н</w:t>
            </w:r>
            <w:proofErr w:type="gram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ачальник управления по работе с плательщиками по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Толочинскому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району  </w:t>
            </w:r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Министерства по налогам и сборам Республики Беларусь по Оршанскому району*;</w:t>
            </w: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Котикова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Ирина Васильевна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финансового отдела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Курпан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Наталья Григорьевна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отдела идеологической работы и по делам молодежи 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Пименова Анна Леонидовна 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управления по труду, занятости и социальной защите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A539F" w:rsidRPr="001A539F" w:rsidTr="006005C3">
        <w:tc>
          <w:tcPr>
            <w:tcW w:w="3369" w:type="dxa"/>
          </w:tcPr>
          <w:p w:rsidR="001A539F" w:rsidRPr="001A539F" w:rsidRDefault="001A539F" w:rsidP="0030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Рыбач</w:t>
            </w:r>
            <w:r w:rsidR="00304995">
              <w:rPr>
                <w:rFonts w:ascii="Times New Roman" w:eastAsia="Times New Roman" w:hAnsi="Times New Roman" w:cs="Times New Roman"/>
                <w:sz w:val="30"/>
                <w:szCs w:val="30"/>
              </w:rPr>
              <w:t>ё</w:t>
            </w: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нок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Татьяна Петровна</w:t>
            </w:r>
          </w:p>
        </w:tc>
        <w:tc>
          <w:tcPr>
            <w:tcW w:w="567" w:type="dxa"/>
          </w:tcPr>
          <w:p w:rsidR="001A539F" w:rsidRPr="001A539F" w:rsidRDefault="001A539F" w:rsidP="001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1A539F" w:rsidRDefault="001A539F" w:rsidP="0030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государственного учреждения «Территориальный центр социального обслуживания населения </w:t>
            </w:r>
            <w:proofErr w:type="spellStart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Толочинского</w:t>
            </w:r>
            <w:proofErr w:type="spellEnd"/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района»</w:t>
            </w:r>
            <w:r w:rsidR="005C4703"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  <w:p w:rsidR="00304995" w:rsidRPr="001A539F" w:rsidRDefault="00304995" w:rsidP="0030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04995" w:rsidRPr="001A539F" w:rsidTr="006005C3">
        <w:tc>
          <w:tcPr>
            <w:tcW w:w="3369" w:type="dxa"/>
          </w:tcPr>
          <w:p w:rsidR="00304995" w:rsidRPr="001A539F" w:rsidRDefault="00304995" w:rsidP="0030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Сергеева Вера Леонидовна</w:t>
            </w:r>
          </w:p>
        </w:tc>
        <w:tc>
          <w:tcPr>
            <w:tcW w:w="567" w:type="dxa"/>
          </w:tcPr>
          <w:p w:rsidR="00304995" w:rsidRPr="001A539F" w:rsidRDefault="00304995" w:rsidP="003E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539F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34" w:type="dxa"/>
          </w:tcPr>
          <w:p w:rsidR="00304995" w:rsidRDefault="00304995" w:rsidP="003E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оциальной экспертизе и реабилитации учреждения здравоохранения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Толочинская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центральная районная больница».</w:t>
            </w:r>
          </w:p>
          <w:p w:rsidR="00304995" w:rsidRPr="001A539F" w:rsidRDefault="00304995" w:rsidP="003E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4995" w:rsidRDefault="00304995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539F" w:rsidRPr="001A539F" w:rsidRDefault="001A539F" w:rsidP="001A539F">
      <w:pPr>
        <w:tabs>
          <w:tab w:val="left" w:pos="6840"/>
        </w:tabs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1A539F">
        <w:rPr>
          <w:rFonts w:ascii="Times New Roman" w:eastAsia="Times New Roman" w:hAnsi="Times New Roman" w:cs="Times New Roman"/>
          <w:sz w:val="18"/>
          <w:szCs w:val="18"/>
        </w:rPr>
        <w:t xml:space="preserve">*с </w:t>
      </w:r>
      <w:r w:rsidR="00304995">
        <w:rPr>
          <w:rFonts w:ascii="Times New Roman" w:eastAsia="Times New Roman" w:hAnsi="Times New Roman" w:cs="Times New Roman"/>
          <w:sz w:val="18"/>
          <w:szCs w:val="18"/>
        </w:rPr>
        <w:t xml:space="preserve">их </w:t>
      </w:r>
      <w:r w:rsidRPr="001A539F">
        <w:rPr>
          <w:rFonts w:ascii="Times New Roman" w:eastAsia="Times New Roman" w:hAnsi="Times New Roman" w:cs="Times New Roman"/>
          <w:sz w:val="18"/>
          <w:szCs w:val="18"/>
        </w:rPr>
        <w:t>согласия</w:t>
      </w:r>
    </w:p>
    <w:p w:rsidR="00FE0D23" w:rsidRDefault="00FE0D23"/>
    <w:sectPr w:rsidR="00FE0D23" w:rsidSect="004C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28" w:rsidRDefault="00D84728">
      <w:pPr>
        <w:spacing w:after="0" w:line="240" w:lineRule="auto"/>
      </w:pPr>
      <w:r>
        <w:separator/>
      </w:r>
    </w:p>
  </w:endnote>
  <w:endnote w:type="continuationSeparator" w:id="0">
    <w:p w:rsidR="00D84728" w:rsidRDefault="00D8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C7" w:rsidRDefault="00D847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C7" w:rsidRDefault="00D847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C7" w:rsidRDefault="00D84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28" w:rsidRDefault="00D84728">
      <w:pPr>
        <w:spacing w:after="0" w:line="240" w:lineRule="auto"/>
      </w:pPr>
      <w:r>
        <w:separator/>
      </w:r>
    </w:p>
  </w:footnote>
  <w:footnote w:type="continuationSeparator" w:id="0">
    <w:p w:rsidR="00D84728" w:rsidRDefault="00D8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C7" w:rsidRDefault="00D847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AE" w:rsidRPr="00E93CC7" w:rsidRDefault="001A539F">
    <w:pPr>
      <w:pStyle w:val="a3"/>
      <w:jc w:val="center"/>
      <w:rPr>
        <w:sz w:val="28"/>
        <w:szCs w:val="28"/>
      </w:rPr>
    </w:pPr>
    <w:r w:rsidRPr="00E93CC7">
      <w:rPr>
        <w:sz w:val="28"/>
        <w:szCs w:val="28"/>
      </w:rPr>
      <w:fldChar w:fldCharType="begin"/>
    </w:r>
    <w:r w:rsidRPr="00E93CC7">
      <w:rPr>
        <w:sz w:val="28"/>
        <w:szCs w:val="28"/>
      </w:rPr>
      <w:instrText>PAGE   \* MERGEFORMAT</w:instrText>
    </w:r>
    <w:r w:rsidRPr="00E93CC7">
      <w:rPr>
        <w:sz w:val="28"/>
        <w:szCs w:val="28"/>
      </w:rPr>
      <w:fldChar w:fldCharType="separate"/>
    </w:r>
    <w:r w:rsidR="00D20945">
      <w:rPr>
        <w:noProof/>
        <w:sz w:val="28"/>
        <w:szCs w:val="28"/>
      </w:rPr>
      <w:t>2</w:t>
    </w:r>
    <w:r w:rsidRPr="00E93CC7">
      <w:rPr>
        <w:sz w:val="28"/>
        <w:szCs w:val="28"/>
      </w:rPr>
      <w:fldChar w:fldCharType="end"/>
    </w:r>
  </w:p>
  <w:p w:rsidR="00EB4DAE" w:rsidRDefault="00D847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C7" w:rsidRDefault="00D84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3C"/>
    <w:rsid w:val="001A539F"/>
    <w:rsid w:val="00304995"/>
    <w:rsid w:val="00320B2F"/>
    <w:rsid w:val="003B0792"/>
    <w:rsid w:val="00476574"/>
    <w:rsid w:val="004E5C43"/>
    <w:rsid w:val="005C4703"/>
    <w:rsid w:val="00760F99"/>
    <w:rsid w:val="0086523C"/>
    <w:rsid w:val="00D20945"/>
    <w:rsid w:val="00D84728"/>
    <w:rsid w:val="00E16527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A53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A5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A539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A53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A5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A539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2025-05-12T13:40:00Z</cp:lastPrinted>
  <dcterms:created xsi:type="dcterms:W3CDTF">2025-05-08T08:37:00Z</dcterms:created>
  <dcterms:modified xsi:type="dcterms:W3CDTF">2025-05-15T07:08:00Z</dcterms:modified>
</cp:coreProperties>
</file>