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73" w:rsidRDefault="009E0538" w:rsidP="00094673">
      <w:pPr>
        <w:pStyle w:val="a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 о пустующих домах</w:t>
      </w:r>
    </w:p>
    <w:p w:rsidR="00094673" w:rsidRPr="00737D71" w:rsidRDefault="00094673" w:rsidP="00094673">
      <w:pPr>
        <w:pStyle w:val="a6"/>
        <w:jc w:val="both"/>
        <w:rPr>
          <w:sz w:val="28"/>
          <w:szCs w:val="28"/>
        </w:rPr>
      </w:pPr>
    </w:p>
    <w:p w:rsidR="00094673" w:rsidRDefault="009E0538" w:rsidP="00094673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Коханов</w:t>
      </w:r>
      <w:r w:rsidR="00094673">
        <w:rPr>
          <w:sz w:val="28"/>
          <w:szCs w:val="28"/>
        </w:rPr>
        <w:t>ский</w:t>
      </w:r>
      <w:r w:rsidR="00094673" w:rsidRPr="00737D71">
        <w:rPr>
          <w:sz w:val="28"/>
          <w:szCs w:val="28"/>
        </w:rPr>
        <w:t xml:space="preserve"> сельский исполнительный комитет, руководствуясь Указом Президента Республики Беларусь от </w:t>
      </w:r>
      <w:r w:rsidR="00094673">
        <w:rPr>
          <w:sz w:val="28"/>
          <w:szCs w:val="28"/>
        </w:rPr>
        <w:t>24 марта 2021</w:t>
      </w:r>
      <w:r w:rsidR="00094673" w:rsidRPr="00737D71">
        <w:rPr>
          <w:sz w:val="28"/>
          <w:szCs w:val="28"/>
        </w:rPr>
        <w:t xml:space="preserve"> года </w:t>
      </w:r>
      <w:r w:rsidR="00094673">
        <w:rPr>
          <w:sz w:val="28"/>
          <w:szCs w:val="28"/>
        </w:rPr>
        <w:t>№ 116</w:t>
      </w:r>
      <w:r>
        <w:rPr>
          <w:sz w:val="28"/>
          <w:szCs w:val="28"/>
        </w:rPr>
        <w:t xml:space="preserve"> </w:t>
      </w:r>
      <w:r w:rsidR="00094673">
        <w:rPr>
          <w:sz w:val="28"/>
          <w:szCs w:val="28"/>
        </w:rPr>
        <w:t>«Об отчуждении жилых домов в сельской местности и совершенствовании работы с пустующими домами</w:t>
      </w:r>
      <w:r w:rsidR="00094673" w:rsidRPr="00737D71">
        <w:rPr>
          <w:sz w:val="28"/>
          <w:szCs w:val="28"/>
        </w:rPr>
        <w:t>»</w:t>
      </w:r>
      <w:r w:rsidR="00094673">
        <w:rPr>
          <w:sz w:val="28"/>
          <w:szCs w:val="28"/>
        </w:rPr>
        <w:t xml:space="preserve">, </w:t>
      </w:r>
      <w:r w:rsidR="00094673" w:rsidRPr="00737D71">
        <w:rPr>
          <w:sz w:val="28"/>
          <w:szCs w:val="28"/>
        </w:rPr>
        <w:t xml:space="preserve">просит обратиться в </w:t>
      </w:r>
      <w:r>
        <w:rPr>
          <w:sz w:val="28"/>
          <w:szCs w:val="28"/>
        </w:rPr>
        <w:t>Коханов</w:t>
      </w:r>
      <w:r w:rsidR="00094673">
        <w:rPr>
          <w:sz w:val="28"/>
          <w:szCs w:val="28"/>
        </w:rPr>
        <w:t>ский</w:t>
      </w:r>
      <w:r w:rsidR="00094673" w:rsidRPr="00737D71">
        <w:rPr>
          <w:sz w:val="28"/>
          <w:szCs w:val="28"/>
        </w:rPr>
        <w:t xml:space="preserve"> сельский исполнительный комитет по адресу: </w:t>
      </w:r>
      <w:proofErr w:type="gramStart"/>
      <w:r w:rsidR="00094673">
        <w:rPr>
          <w:sz w:val="28"/>
          <w:szCs w:val="28"/>
        </w:rPr>
        <w:t>г</w:t>
      </w:r>
      <w:proofErr w:type="gramEnd"/>
      <w:r w:rsidR="00094673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094673">
        <w:rPr>
          <w:sz w:val="28"/>
          <w:szCs w:val="28"/>
        </w:rPr>
        <w:t xml:space="preserve"> </w:t>
      </w:r>
      <w:r>
        <w:rPr>
          <w:sz w:val="28"/>
          <w:szCs w:val="28"/>
        </w:rPr>
        <w:t>Коханово</w:t>
      </w:r>
      <w:r w:rsidR="00094673" w:rsidRPr="00737D71">
        <w:rPr>
          <w:sz w:val="28"/>
          <w:szCs w:val="28"/>
        </w:rPr>
        <w:t xml:space="preserve">, ул. </w:t>
      </w:r>
      <w:r>
        <w:rPr>
          <w:sz w:val="28"/>
          <w:szCs w:val="28"/>
        </w:rPr>
        <w:t>Оршанская</w:t>
      </w:r>
      <w:r w:rsidR="00094673">
        <w:rPr>
          <w:sz w:val="28"/>
          <w:szCs w:val="28"/>
        </w:rPr>
        <w:t>, 6</w:t>
      </w:r>
      <w:r>
        <w:rPr>
          <w:sz w:val="28"/>
          <w:szCs w:val="28"/>
        </w:rPr>
        <w:t>7</w:t>
      </w:r>
      <w:r w:rsidR="00094673" w:rsidRPr="00737D71">
        <w:rPr>
          <w:sz w:val="28"/>
          <w:szCs w:val="28"/>
        </w:rPr>
        <w:t>, граждан, которые являются собс</w:t>
      </w:r>
      <w:r w:rsidR="00094673">
        <w:rPr>
          <w:sz w:val="28"/>
          <w:szCs w:val="28"/>
        </w:rPr>
        <w:t>твенниками (наследниками) жил</w:t>
      </w:r>
      <w:r>
        <w:rPr>
          <w:sz w:val="28"/>
          <w:szCs w:val="28"/>
        </w:rPr>
        <w:t>ых</w:t>
      </w:r>
      <w:r w:rsidR="00094673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="00094673">
        <w:rPr>
          <w:sz w:val="28"/>
          <w:szCs w:val="28"/>
        </w:rPr>
        <w:t>, расположенн</w:t>
      </w:r>
      <w:r>
        <w:rPr>
          <w:sz w:val="28"/>
          <w:szCs w:val="28"/>
        </w:rPr>
        <w:t>ых</w:t>
      </w:r>
      <w:r w:rsidR="00094673">
        <w:rPr>
          <w:sz w:val="28"/>
          <w:szCs w:val="28"/>
        </w:rPr>
        <w:t xml:space="preserve"> по адресу</w:t>
      </w:r>
      <w:r w:rsidR="00094673" w:rsidRPr="00737D71">
        <w:rPr>
          <w:sz w:val="28"/>
          <w:szCs w:val="28"/>
        </w:rPr>
        <w:t xml:space="preserve">: </w:t>
      </w:r>
    </w:p>
    <w:p w:rsidR="00D60181" w:rsidRPr="00545D53" w:rsidRDefault="00D60181" w:rsidP="00D60181">
      <w:pPr>
        <w:pStyle w:val="a6"/>
        <w:ind w:firstLine="720"/>
        <w:jc w:val="both"/>
        <w:rPr>
          <w:sz w:val="28"/>
          <w:szCs w:val="28"/>
        </w:rPr>
      </w:pPr>
      <w:r w:rsidRPr="007952C1">
        <w:rPr>
          <w:sz w:val="28"/>
          <w:szCs w:val="28"/>
        </w:rPr>
        <w:t xml:space="preserve">- Витебская область, Толочинский район, </w:t>
      </w:r>
      <w:r>
        <w:rPr>
          <w:sz w:val="28"/>
          <w:szCs w:val="28"/>
        </w:rPr>
        <w:t>д</w:t>
      </w:r>
      <w:r w:rsidRPr="007952C1">
        <w:rPr>
          <w:sz w:val="28"/>
          <w:szCs w:val="28"/>
        </w:rPr>
        <w:t>.</w:t>
      </w:r>
      <w:r>
        <w:rPr>
          <w:sz w:val="28"/>
          <w:szCs w:val="28"/>
        </w:rPr>
        <w:t xml:space="preserve"> Новое Ртищево</w:t>
      </w:r>
      <w:r w:rsidRPr="007952C1">
        <w:rPr>
          <w:sz w:val="28"/>
          <w:szCs w:val="28"/>
        </w:rPr>
        <w:t>, ул.</w:t>
      </w:r>
      <w:r>
        <w:rPr>
          <w:sz w:val="28"/>
          <w:szCs w:val="28"/>
        </w:rPr>
        <w:t xml:space="preserve"> Лесн</w:t>
      </w:r>
      <w:r w:rsidRPr="007952C1">
        <w:rPr>
          <w:sz w:val="28"/>
          <w:szCs w:val="28"/>
        </w:rPr>
        <w:t>ая,  предполагаемы</w:t>
      </w:r>
      <w:r>
        <w:rPr>
          <w:sz w:val="28"/>
          <w:szCs w:val="28"/>
        </w:rPr>
        <w:t>й</w:t>
      </w:r>
      <w:r w:rsidRPr="007952C1">
        <w:rPr>
          <w:sz w:val="28"/>
          <w:szCs w:val="28"/>
        </w:rPr>
        <w:t xml:space="preserve"> </w:t>
      </w:r>
      <w:r w:rsidRPr="00545D53">
        <w:rPr>
          <w:sz w:val="28"/>
          <w:szCs w:val="28"/>
        </w:rPr>
        <w:t xml:space="preserve">собственник </w:t>
      </w:r>
      <w:proofErr w:type="spellStart"/>
      <w:r w:rsidRPr="00545D53">
        <w:rPr>
          <w:sz w:val="28"/>
          <w:szCs w:val="28"/>
        </w:rPr>
        <w:t>Вардомацкая</w:t>
      </w:r>
      <w:proofErr w:type="spellEnd"/>
      <w:r w:rsidRPr="00545D53">
        <w:rPr>
          <w:sz w:val="28"/>
          <w:szCs w:val="28"/>
        </w:rPr>
        <w:t xml:space="preserve"> Анастасия Павловна;</w:t>
      </w:r>
    </w:p>
    <w:p w:rsidR="00D60181" w:rsidRPr="00545D53" w:rsidRDefault="00D60181" w:rsidP="00D60181">
      <w:pPr>
        <w:pStyle w:val="a6"/>
        <w:ind w:firstLine="720"/>
        <w:jc w:val="both"/>
        <w:rPr>
          <w:sz w:val="28"/>
          <w:szCs w:val="28"/>
        </w:rPr>
      </w:pPr>
      <w:r w:rsidRPr="00545D53">
        <w:rPr>
          <w:sz w:val="28"/>
          <w:szCs w:val="28"/>
        </w:rPr>
        <w:t xml:space="preserve">- Витебская область, Толочинский район, </w:t>
      </w:r>
      <w:proofErr w:type="spellStart"/>
      <w:r w:rsidRPr="00545D53">
        <w:rPr>
          <w:sz w:val="28"/>
          <w:szCs w:val="28"/>
        </w:rPr>
        <w:t>аг</w:t>
      </w:r>
      <w:proofErr w:type="spellEnd"/>
      <w:r w:rsidRPr="00545D53">
        <w:rPr>
          <w:sz w:val="28"/>
          <w:szCs w:val="28"/>
        </w:rPr>
        <w:t xml:space="preserve">. </w:t>
      </w:r>
      <w:proofErr w:type="spellStart"/>
      <w:r w:rsidRPr="00545D53">
        <w:rPr>
          <w:sz w:val="28"/>
          <w:szCs w:val="28"/>
        </w:rPr>
        <w:t>Звенячи</w:t>
      </w:r>
      <w:proofErr w:type="spellEnd"/>
      <w:r w:rsidRPr="00545D53">
        <w:rPr>
          <w:sz w:val="28"/>
          <w:szCs w:val="28"/>
        </w:rPr>
        <w:t xml:space="preserve">, ул. Зелёная, д.11, </w:t>
      </w:r>
    </w:p>
    <w:p w:rsidR="00D60181" w:rsidRPr="00545D53" w:rsidRDefault="00D60181" w:rsidP="00D60181">
      <w:pPr>
        <w:pStyle w:val="a6"/>
        <w:jc w:val="both"/>
        <w:rPr>
          <w:sz w:val="28"/>
          <w:szCs w:val="28"/>
        </w:rPr>
      </w:pPr>
      <w:r w:rsidRPr="00545D53">
        <w:rPr>
          <w:sz w:val="28"/>
          <w:szCs w:val="28"/>
        </w:rPr>
        <w:t xml:space="preserve">предполагаемый собственник Ермакова Мария </w:t>
      </w:r>
      <w:proofErr w:type="spellStart"/>
      <w:r w:rsidRPr="00545D53">
        <w:rPr>
          <w:sz w:val="28"/>
          <w:szCs w:val="28"/>
        </w:rPr>
        <w:t>Антиповна</w:t>
      </w:r>
      <w:proofErr w:type="spellEnd"/>
      <w:r w:rsidRPr="00545D53">
        <w:rPr>
          <w:sz w:val="28"/>
          <w:szCs w:val="28"/>
        </w:rPr>
        <w:t>;</w:t>
      </w:r>
    </w:p>
    <w:p w:rsidR="00D60181" w:rsidRPr="00545D53" w:rsidRDefault="00D60181" w:rsidP="00D60181">
      <w:pPr>
        <w:pStyle w:val="a6"/>
        <w:ind w:firstLine="720"/>
        <w:jc w:val="both"/>
        <w:rPr>
          <w:sz w:val="28"/>
          <w:szCs w:val="28"/>
        </w:rPr>
      </w:pPr>
      <w:r w:rsidRPr="00545D53">
        <w:rPr>
          <w:sz w:val="28"/>
          <w:szCs w:val="28"/>
        </w:rPr>
        <w:t xml:space="preserve">- Витебская область, Толочинский район, </w:t>
      </w:r>
      <w:proofErr w:type="spellStart"/>
      <w:r w:rsidRPr="00545D53">
        <w:rPr>
          <w:sz w:val="28"/>
          <w:szCs w:val="28"/>
        </w:rPr>
        <w:t>аг</w:t>
      </w:r>
      <w:proofErr w:type="spellEnd"/>
      <w:r w:rsidRPr="00545D53">
        <w:rPr>
          <w:sz w:val="28"/>
          <w:szCs w:val="28"/>
        </w:rPr>
        <w:t xml:space="preserve">. </w:t>
      </w:r>
      <w:proofErr w:type="spellStart"/>
      <w:r w:rsidRPr="00545D53">
        <w:rPr>
          <w:sz w:val="28"/>
          <w:szCs w:val="28"/>
        </w:rPr>
        <w:t>Звенячи</w:t>
      </w:r>
      <w:proofErr w:type="spellEnd"/>
      <w:r w:rsidRPr="00545D53">
        <w:rPr>
          <w:sz w:val="28"/>
          <w:szCs w:val="28"/>
        </w:rPr>
        <w:t>, ул. Зелёная, д.13, предполагаемый собственник Арбузова Татьяна Николаевна;</w:t>
      </w:r>
    </w:p>
    <w:p w:rsidR="00D60181" w:rsidRPr="00545D53" w:rsidRDefault="00D60181" w:rsidP="00D60181">
      <w:pPr>
        <w:pStyle w:val="a6"/>
        <w:ind w:firstLine="720"/>
        <w:jc w:val="both"/>
        <w:rPr>
          <w:sz w:val="28"/>
          <w:szCs w:val="28"/>
        </w:rPr>
      </w:pPr>
      <w:r w:rsidRPr="00545D53">
        <w:rPr>
          <w:sz w:val="28"/>
          <w:szCs w:val="28"/>
        </w:rPr>
        <w:t xml:space="preserve">- Витебская область, Толочинский район, </w:t>
      </w:r>
      <w:proofErr w:type="spellStart"/>
      <w:r w:rsidRPr="00545D53">
        <w:rPr>
          <w:sz w:val="28"/>
          <w:szCs w:val="28"/>
        </w:rPr>
        <w:t>аг</w:t>
      </w:r>
      <w:proofErr w:type="spellEnd"/>
      <w:r w:rsidRPr="00545D53">
        <w:rPr>
          <w:sz w:val="28"/>
          <w:szCs w:val="28"/>
        </w:rPr>
        <w:t xml:space="preserve">. </w:t>
      </w:r>
      <w:proofErr w:type="spellStart"/>
      <w:r w:rsidRPr="00545D53">
        <w:rPr>
          <w:sz w:val="28"/>
          <w:szCs w:val="28"/>
        </w:rPr>
        <w:t>Звенячи</w:t>
      </w:r>
      <w:proofErr w:type="spellEnd"/>
      <w:r w:rsidRPr="00545D53">
        <w:rPr>
          <w:sz w:val="28"/>
          <w:szCs w:val="28"/>
        </w:rPr>
        <w:t xml:space="preserve">, ул. Центральная, д.2, собственник </w:t>
      </w:r>
      <w:proofErr w:type="spellStart"/>
      <w:r w:rsidRPr="00545D53">
        <w:rPr>
          <w:sz w:val="28"/>
          <w:szCs w:val="28"/>
        </w:rPr>
        <w:t>Буймаков</w:t>
      </w:r>
      <w:proofErr w:type="spellEnd"/>
      <w:r w:rsidRPr="00545D53">
        <w:rPr>
          <w:sz w:val="28"/>
          <w:szCs w:val="28"/>
        </w:rPr>
        <w:t xml:space="preserve"> Николай Анатольевич;</w:t>
      </w:r>
    </w:p>
    <w:p w:rsidR="00D60181" w:rsidRPr="00545D53" w:rsidRDefault="00D60181" w:rsidP="00D60181">
      <w:pPr>
        <w:pStyle w:val="a6"/>
        <w:ind w:firstLine="720"/>
        <w:jc w:val="both"/>
        <w:rPr>
          <w:sz w:val="28"/>
          <w:szCs w:val="28"/>
        </w:rPr>
      </w:pPr>
      <w:r w:rsidRPr="00545D53">
        <w:rPr>
          <w:sz w:val="28"/>
          <w:szCs w:val="28"/>
        </w:rPr>
        <w:t xml:space="preserve">- Витебская область, Толочинский район, </w:t>
      </w:r>
      <w:proofErr w:type="spellStart"/>
      <w:r w:rsidRPr="00545D53">
        <w:rPr>
          <w:sz w:val="28"/>
          <w:szCs w:val="28"/>
        </w:rPr>
        <w:t>аг</w:t>
      </w:r>
      <w:proofErr w:type="spellEnd"/>
      <w:r w:rsidRPr="00545D53">
        <w:rPr>
          <w:sz w:val="28"/>
          <w:szCs w:val="28"/>
        </w:rPr>
        <w:t xml:space="preserve">. </w:t>
      </w:r>
      <w:proofErr w:type="spellStart"/>
      <w:r w:rsidRPr="00545D53">
        <w:rPr>
          <w:sz w:val="28"/>
          <w:szCs w:val="28"/>
        </w:rPr>
        <w:t>Звенячи</w:t>
      </w:r>
      <w:proofErr w:type="spellEnd"/>
      <w:r w:rsidRPr="00545D53">
        <w:rPr>
          <w:sz w:val="28"/>
          <w:szCs w:val="28"/>
        </w:rPr>
        <w:t>, ул. Центральная, д.4, собственник Прудникова Ольга Фёдоровна;</w:t>
      </w:r>
    </w:p>
    <w:p w:rsidR="00D60181" w:rsidRDefault="00D60181" w:rsidP="00D60181">
      <w:pPr>
        <w:pStyle w:val="a6"/>
        <w:ind w:firstLine="720"/>
        <w:jc w:val="both"/>
        <w:rPr>
          <w:sz w:val="28"/>
          <w:szCs w:val="28"/>
        </w:rPr>
      </w:pPr>
      <w:r w:rsidRPr="00545D53">
        <w:rPr>
          <w:sz w:val="28"/>
          <w:szCs w:val="28"/>
        </w:rPr>
        <w:t xml:space="preserve">- Витебская область, Толочинский район, </w:t>
      </w:r>
      <w:proofErr w:type="spellStart"/>
      <w:r w:rsidRPr="00545D53">
        <w:rPr>
          <w:sz w:val="28"/>
          <w:szCs w:val="28"/>
        </w:rPr>
        <w:t>аг</w:t>
      </w:r>
      <w:proofErr w:type="spellEnd"/>
      <w:r w:rsidRPr="00545D53">
        <w:rPr>
          <w:sz w:val="28"/>
          <w:szCs w:val="28"/>
        </w:rPr>
        <w:t xml:space="preserve">. </w:t>
      </w:r>
      <w:proofErr w:type="spellStart"/>
      <w:r w:rsidRPr="00545D53">
        <w:rPr>
          <w:sz w:val="28"/>
          <w:szCs w:val="28"/>
        </w:rPr>
        <w:t>Звенячи</w:t>
      </w:r>
      <w:proofErr w:type="spellEnd"/>
      <w:r w:rsidRPr="00545D53">
        <w:rPr>
          <w:sz w:val="28"/>
          <w:szCs w:val="28"/>
        </w:rPr>
        <w:t xml:space="preserve">, ул. Центральная, д.12, собственник </w:t>
      </w:r>
      <w:proofErr w:type="spellStart"/>
      <w:r w:rsidRPr="00545D53">
        <w:rPr>
          <w:sz w:val="28"/>
          <w:szCs w:val="28"/>
        </w:rPr>
        <w:t>Вардомацкая</w:t>
      </w:r>
      <w:proofErr w:type="spellEnd"/>
      <w:r w:rsidRPr="00545D53">
        <w:rPr>
          <w:sz w:val="28"/>
          <w:szCs w:val="28"/>
        </w:rPr>
        <w:t xml:space="preserve"> Екатерина Ивановна</w:t>
      </w:r>
      <w:r>
        <w:rPr>
          <w:sz w:val="28"/>
          <w:szCs w:val="28"/>
        </w:rPr>
        <w:t>;</w:t>
      </w:r>
    </w:p>
    <w:p w:rsidR="00D60181" w:rsidRPr="00545D53" w:rsidRDefault="00D60181" w:rsidP="00D60181">
      <w:pPr>
        <w:pStyle w:val="a6"/>
        <w:ind w:firstLine="720"/>
        <w:jc w:val="both"/>
        <w:rPr>
          <w:sz w:val="28"/>
          <w:szCs w:val="28"/>
        </w:rPr>
      </w:pPr>
      <w:r w:rsidRPr="007952C1">
        <w:rPr>
          <w:sz w:val="28"/>
          <w:szCs w:val="28"/>
        </w:rPr>
        <w:t xml:space="preserve">- Витебская область, Толочинский район, </w:t>
      </w:r>
      <w:proofErr w:type="spellStart"/>
      <w:r>
        <w:rPr>
          <w:sz w:val="28"/>
          <w:szCs w:val="28"/>
        </w:rPr>
        <w:t>аг</w:t>
      </w:r>
      <w:proofErr w:type="spellEnd"/>
      <w:r w:rsidRPr="00795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Звенячи</w:t>
      </w:r>
      <w:proofErr w:type="spellEnd"/>
      <w:r w:rsidRPr="007952C1">
        <w:rPr>
          <w:sz w:val="28"/>
          <w:szCs w:val="28"/>
        </w:rPr>
        <w:t>, ул.</w:t>
      </w:r>
      <w:r>
        <w:rPr>
          <w:sz w:val="28"/>
          <w:szCs w:val="28"/>
        </w:rPr>
        <w:t xml:space="preserve"> Центральн</w:t>
      </w:r>
      <w:r w:rsidRPr="007952C1">
        <w:rPr>
          <w:sz w:val="28"/>
          <w:szCs w:val="28"/>
        </w:rPr>
        <w:t>ая, д.</w:t>
      </w:r>
      <w:r>
        <w:rPr>
          <w:sz w:val="28"/>
          <w:szCs w:val="28"/>
        </w:rPr>
        <w:t>14</w:t>
      </w:r>
      <w:r w:rsidRPr="007952C1">
        <w:rPr>
          <w:sz w:val="28"/>
          <w:szCs w:val="28"/>
        </w:rPr>
        <w:t xml:space="preserve">, собственник </w:t>
      </w:r>
      <w:r w:rsidRPr="00545D53">
        <w:rPr>
          <w:sz w:val="28"/>
          <w:szCs w:val="28"/>
        </w:rPr>
        <w:t>Баранова Светлана Ивановна;</w:t>
      </w:r>
    </w:p>
    <w:p w:rsidR="00D60181" w:rsidRDefault="00D60181" w:rsidP="00D60181">
      <w:pPr>
        <w:pStyle w:val="a6"/>
        <w:ind w:firstLine="720"/>
        <w:jc w:val="both"/>
        <w:rPr>
          <w:sz w:val="28"/>
          <w:szCs w:val="28"/>
        </w:rPr>
      </w:pPr>
      <w:r w:rsidRPr="00545D53">
        <w:rPr>
          <w:sz w:val="28"/>
          <w:szCs w:val="28"/>
        </w:rPr>
        <w:t xml:space="preserve">- Витебская область, Толочинский район, </w:t>
      </w:r>
      <w:proofErr w:type="spellStart"/>
      <w:r w:rsidRPr="00545D53">
        <w:rPr>
          <w:sz w:val="28"/>
          <w:szCs w:val="28"/>
        </w:rPr>
        <w:t>аг</w:t>
      </w:r>
      <w:proofErr w:type="spellEnd"/>
      <w:r w:rsidRPr="00545D53">
        <w:rPr>
          <w:sz w:val="28"/>
          <w:szCs w:val="28"/>
        </w:rPr>
        <w:t xml:space="preserve">. </w:t>
      </w:r>
      <w:proofErr w:type="spellStart"/>
      <w:r w:rsidRPr="00545D53">
        <w:rPr>
          <w:sz w:val="28"/>
          <w:szCs w:val="28"/>
        </w:rPr>
        <w:t>Звенячи</w:t>
      </w:r>
      <w:proofErr w:type="spellEnd"/>
      <w:r w:rsidRPr="00545D53">
        <w:rPr>
          <w:sz w:val="28"/>
          <w:szCs w:val="28"/>
        </w:rPr>
        <w:t xml:space="preserve">, ул. Центральная, д.18, собственник </w:t>
      </w:r>
      <w:proofErr w:type="spellStart"/>
      <w:r w:rsidRPr="00545D53">
        <w:rPr>
          <w:sz w:val="28"/>
          <w:szCs w:val="28"/>
        </w:rPr>
        <w:t>Андриенко</w:t>
      </w:r>
      <w:proofErr w:type="spellEnd"/>
      <w:r w:rsidRPr="00545D53">
        <w:rPr>
          <w:sz w:val="28"/>
          <w:szCs w:val="28"/>
        </w:rPr>
        <w:t xml:space="preserve"> Любовь Владимировна</w:t>
      </w:r>
      <w:r>
        <w:rPr>
          <w:sz w:val="28"/>
          <w:szCs w:val="28"/>
        </w:rPr>
        <w:t>.</w:t>
      </w:r>
    </w:p>
    <w:p w:rsidR="006D7E60" w:rsidRDefault="00094673" w:rsidP="00094673">
      <w:pPr>
        <w:pStyle w:val="a6"/>
        <w:ind w:firstLine="720"/>
        <w:jc w:val="both"/>
        <w:rPr>
          <w:sz w:val="28"/>
          <w:szCs w:val="28"/>
        </w:rPr>
      </w:pPr>
      <w:r w:rsidRPr="00094673">
        <w:rPr>
          <w:sz w:val="28"/>
          <w:szCs w:val="28"/>
        </w:rPr>
        <w:t>Если собственники в течение двух</w:t>
      </w:r>
      <w:r w:rsidRPr="00094673">
        <w:rPr>
          <w:rStyle w:val="a7"/>
          <w:color w:val="4F4F4F"/>
          <w:sz w:val="28"/>
          <w:szCs w:val="28"/>
        </w:rPr>
        <w:t> </w:t>
      </w:r>
      <w:r w:rsidRPr="00094673">
        <w:rPr>
          <w:sz w:val="28"/>
          <w:szCs w:val="28"/>
        </w:rPr>
        <w:t xml:space="preserve">месяцев со дня публикации указанных сведений в отношении вышеуказанного жилого дома не обратятся в </w:t>
      </w:r>
      <w:r w:rsidR="009E0538">
        <w:rPr>
          <w:sz w:val="28"/>
          <w:szCs w:val="28"/>
        </w:rPr>
        <w:t>Кохановс</w:t>
      </w:r>
      <w:r w:rsidRPr="00094673">
        <w:rPr>
          <w:sz w:val="28"/>
          <w:szCs w:val="28"/>
        </w:rPr>
        <w:t>кий сельский  исполнительный  комитет  с  намерением  использовать жилой  дом  для  проживания по  установленной  законодательством  форме,   то такой  дом  будет  включён  в  реестр  учёта  пустующих  домов  с последующим обращением в суд. </w:t>
      </w:r>
    </w:p>
    <w:p w:rsidR="00094673" w:rsidRPr="00C42993" w:rsidRDefault="00094673" w:rsidP="00094673">
      <w:pPr>
        <w:pStyle w:val="a6"/>
        <w:ind w:firstLine="720"/>
        <w:jc w:val="both"/>
        <w:rPr>
          <w:rStyle w:val="20"/>
          <w:rFonts w:ascii="Times New Roman" w:hAnsi="Times New Roman" w:cs="Times New Roman"/>
          <w:sz w:val="32"/>
        </w:rPr>
      </w:pPr>
      <w:r w:rsidRPr="00094673">
        <w:rPr>
          <w:rStyle w:val="a7"/>
          <w:b w:val="0"/>
          <w:bCs w:val="0"/>
          <w:sz w:val="28"/>
          <w:szCs w:val="28"/>
        </w:rPr>
        <w:t>Телефо</w:t>
      </w:r>
      <w:r w:rsidR="0066611A">
        <w:rPr>
          <w:rStyle w:val="a7"/>
          <w:b w:val="0"/>
          <w:bCs w:val="0"/>
          <w:sz w:val="28"/>
          <w:szCs w:val="28"/>
        </w:rPr>
        <w:t>ны для справок 2-</w:t>
      </w:r>
      <w:r w:rsidR="009E0538">
        <w:rPr>
          <w:rStyle w:val="a7"/>
          <w:b w:val="0"/>
          <w:bCs w:val="0"/>
          <w:sz w:val="28"/>
          <w:szCs w:val="28"/>
        </w:rPr>
        <w:t>35</w:t>
      </w:r>
      <w:r w:rsidR="0066611A">
        <w:rPr>
          <w:rStyle w:val="a7"/>
          <w:b w:val="0"/>
          <w:bCs w:val="0"/>
          <w:sz w:val="28"/>
          <w:szCs w:val="28"/>
        </w:rPr>
        <w:t>-</w:t>
      </w:r>
      <w:r w:rsidR="009E0538">
        <w:rPr>
          <w:rStyle w:val="a7"/>
          <w:b w:val="0"/>
          <w:bCs w:val="0"/>
          <w:sz w:val="28"/>
          <w:szCs w:val="28"/>
        </w:rPr>
        <w:t>80</w:t>
      </w:r>
      <w:r w:rsidR="0066611A">
        <w:rPr>
          <w:rStyle w:val="a7"/>
          <w:b w:val="0"/>
          <w:bCs w:val="0"/>
          <w:sz w:val="28"/>
          <w:szCs w:val="28"/>
        </w:rPr>
        <w:t>, 2-</w:t>
      </w:r>
      <w:r w:rsidR="009E0538">
        <w:rPr>
          <w:rStyle w:val="a7"/>
          <w:b w:val="0"/>
          <w:bCs w:val="0"/>
          <w:sz w:val="28"/>
          <w:szCs w:val="28"/>
        </w:rPr>
        <w:t>35</w:t>
      </w:r>
      <w:r w:rsidR="0066611A">
        <w:rPr>
          <w:rStyle w:val="a7"/>
          <w:b w:val="0"/>
          <w:bCs w:val="0"/>
          <w:sz w:val="28"/>
          <w:szCs w:val="28"/>
        </w:rPr>
        <w:t>-</w:t>
      </w:r>
      <w:r w:rsidR="009E0538">
        <w:rPr>
          <w:rStyle w:val="a7"/>
          <w:b w:val="0"/>
          <w:bCs w:val="0"/>
          <w:sz w:val="28"/>
          <w:szCs w:val="28"/>
        </w:rPr>
        <w:t>83</w:t>
      </w:r>
      <w:r w:rsidR="0066611A">
        <w:rPr>
          <w:rStyle w:val="a7"/>
          <w:b w:val="0"/>
          <w:bCs w:val="0"/>
          <w:sz w:val="28"/>
          <w:szCs w:val="28"/>
        </w:rPr>
        <w:t xml:space="preserve">, адрес электронной почты </w:t>
      </w:r>
      <w:hyperlink r:id="rId4" w:history="1">
        <w:r w:rsidR="00695A2F" w:rsidRPr="00E8031D">
          <w:rPr>
            <w:rStyle w:val="a8"/>
            <w:sz w:val="28"/>
            <w:szCs w:val="28"/>
          </w:rPr>
          <w:t>kohanovo</w:t>
        </w:r>
        <w:r w:rsidR="00695A2F" w:rsidRPr="00D51CE4">
          <w:rPr>
            <w:rStyle w:val="a8"/>
            <w:sz w:val="28"/>
            <w:szCs w:val="28"/>
          </w:rPr>
          <w:t xml:space="preserve"> </w:t>
        </w:r>
        <w:r w:rsidR="00695A2F" w:rsidRPr="00E8031D">
          <w:rPr>
            <w:rStyle w:val="a8"/>
            <w:sz w:val="28"/>
            <w:szCs w:val="28"/>
          </w:rPr>
          <w:t>sovet</w:t>
        </w:r>
        <w:r w:rsidR="00695A2F" w:rsidRPr="00D51CE4">
          <w:rPr>
            <w:rStyle w:val="a8"/>
            <w:sz w:val="28"/>
            <w:szCs w:val="28"/>
          </w:rPr>
          <w:t>@</w:t>
        </w:r>
        <w:r w:rsidR="00695A2F" w:rsidRPr="00E8031D">
          <w:rPr>
            <w:rStyle w:val="a8"/>
            <w:sz w:val="28"/>
            <w:szCs w:val="28"/>
          </w:rPr>
          <w:t>tolochin</w:t>
        </w:r>
        <w:r w:rsidR="00695A2F" w:rsidRPr="00D51CE4">
          <w:rPr>
            <w:rStyle w:val="a8"/>
            <w:sz w:val="28"/>
            <w:szCs w:val="28"/>
          </w:rPr>
          <w:t>.</w:t>
        </w:r>
        <w:r w:rsidR="00695A2F" w:rsidRPr="00E8031D">
          <w:rPr>
            <w:rStyle w:val="a8"/>
            <w:sz w:val="28"/>
            <w:szCs w:val="28"/>
          </w:rPr>
          <w:t>vitebsk</w:t>
        </w:r>
        <w:r w:rsidR="00695A2F" w:rsidRPr="00D51CE4">
          <w:rPr>
            <w:rStyle w:val="a8"/>
            <w:sz w:val="28"/>
            <w:szCs w:val="28"/>
          </w:rPr>
          <w:t>-</w:t>
        </w:r>
        <w:r w:rsidR="00695A2F" w:rsidRPr="00E8031D">
          <w:rPr>
            <w:rStyle w:val="a8"/>
            <w:sz w:val="28"/>
            <w:szCs w:val="28"/>
          </w:rPr>
          <w:t>region</w:t>
        </w:r>
        <w:r w:rsidR="00695A2F" w:rsidRPr="00D51CE4">
          <w:rPr>
            <w:rStyle w:val="a8"/>
            <w:sz w:val="28"/>
            <w:szCs w:val="28"/>
          </w:rPr>
          <w:t>.</w:t>
        </w:r>
        <w:r w:rsidR="00695A2F" w:rsidRPr="00E8031D">
          <w:rPr>
            <w:rStyle w:val="a8"/>
            <w:sz w:val="28"/>
            <w:szCs w:val="28"/>
          </w:rPr>
          <w:t>gov</w:t>
        </w:r>
        <w:r w:rsidR="00695A2F" w:rsidRPr="00D51CE4">
          <w:rPr>
            <w:rStyle w:val="a8"/>
            <w:sz w:val="28"/>
            <w:szCs w:val="28"/>
          </w:rPr>
          <w:t>.</w:t>
        </w:r>
        <w:r w:rsidR="00695A2F" w:rsidRPr="00E8031D">
          <w:rPr>
            <w:rStyle w:val="a8"/>
            <w:sz w:val="28"/>
            <w:szCs w:val="28"/>
          </w:rPr>
          <w:t>by</w:t>
        </w:r>
      </w:hyperlink>
      <w:r w:rsidR="006B6415">
        <w:rPr>
          <w:rStyle w:val="header-title"/>
          <w:color w:val="2E74B5" w:themeColor="accent1" w:themeShade="BF"/>
          <w:sz w:val="28"/>
          <w:szCs w:val="28"/>
        </w:rPr>
        <w:t>.</w:t>
      </w:r>
    </w:p>
    <w:p w:rsidR="00094673" w:rsidRDefault="00094673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</w:p>
    <w:p w:rsidR="005F6D8A" w:rsidRPr="00094673" w:rsidRDefault="005F6D8A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</w:p>
    <w:sectPr w:rsidR="005F6D8A" w:rsidRPr="00094673" w:rsidSect="006D7E60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73CA3"/>
    <w:rsid w:val="00094673"/>
    <w:rsid w:val="000A630F"/>
    <w:rsid w:val="000C0F3D"/>
    <w:rsid w:val="001003F2"/>
    <w:rsid w:val="0019603C"/>
    <w:rsid w:val="001D2895"/>
    <w:rsid w:val="001E2379"/>
    <w:rsid w:val="001E7E03"/>
    <w:rsid w:val="00227991"/>
    <w:rsid w:val="00246398"/>
    <w:rsid w:val="003053B6"/>
    <w:rsid w:val="003140A5"/>
    <w:rsid w:val="00362B8F"/>
    <w:rsid w:val="003A5398"/>
    <w:rsid w:val="003D4ED5"/>
    <w:rsid w:val="004622AC"/>
    <w:rsid w:val="0046768D"/>
    <w:rsid w:val="00467E34"/>
    <w:rsid w:val="00507F8F"/>
    <w:rsid w:val="00562497"/>
    <w:rsid w:val="00566668"/>
    <w:rsid w:val="005D2153"/>
    <w:rsid w:val="005F6D8A"/>
    <w:rsid w:val="00613B43"/>
    <w:rsid w:val="0066611A"/>
    <w:rsid w:val="00695A2F"/>
    <w:rsid w:val="006B6415"/>
    <w:rsid w:val="006C7346"/>
    <w:rsid w:val="006D7E60"/>
    <w:rsid w:val="00707626"/>
    <w:rsid w:val="00713BEE"/>
    <w:rsid w:val="007266BB"/>
    <w:rsid w:val="00757A3A"/>
    <w:rsid w:val="00791425"/>
    <w:rsid w:val="0081032A"/>
    <w:rsid w:val="00884BFC"/>
    <w:rsid w:val="00913813"/>
    <w:rsid w:val="00944E16"/>
    <w:rsid w:val="00952930"/>
    <w:rsid w:val="00964AB0"/>
    <w:rsid w:val="00993CE3"/>
    <w:rsid w:val="009C36A6"/>
    <w:rsid w:val="009D7CE9"/>
    <w:rsid w:val="009E0538"/>
    <w:rsid w:val="00A01F16"/>
    <w:rsid w:val="00A52655"/>
    <w:rsid w:val="00A707D6"/>
    <w:rsid w:val="00A73CA3"/>
    <w:rsid w:val="00A74B1B"/>
    <w:rsid w:val="00AA36A5"/>
    <w:rsid w:val="00AB48C4"/>
    <w:rsid w:val="00AB67FD"/>
    <w:rsid w:val="00AE1743"/>
    <w:rsid w:val="00AF5868"/>
    <w:rsid w:val="00B64257"/>
    <w:rsid w:val="00BC5855"/>
    <w:rsid w:val="00BF6094"/>
    <w:rsid w:val="00C11EA3"/>
    <w:rsid w:val="00C42993"/>
    <w:rsid w:val="00C518CE"/>
    <w:rsid w:val="00D05B3B"/>
    <w:rsid w:val="00D179EE"/>
    <w:rsid w:val="00D60181"/>
    <w:rsid w:val="00D91D37"/>
    <w:rsid w:val="00DA56A7"/>
    <w:rsid w:val="00DB6513"/>
    <w:rsid w:val="00DD4993"/>
    <w:rsid w:val="00E36BD7"/>
    <w:rsid w:val="00E92299"/>
    <w:rsid w:val="00EC6A04"/>
    <w:rsid w:val="00ED5472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  <w:style w:type="paragraph" w:styleId="a6">
    <w:name w:val="No Spacing"/>
    <w:uiPriority w:val="1"/>
    <w:qFormat/>
    <w:rsid w:val="000C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61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5D2153"/>
    <w:rPr>
      <w:color w:val="0563C1" w:themeColor="hyperlink"/>
      <w:u w:val="single"/>
    </w:rPr>
  </w:style>
  <w:style w:type="character" w:customStyle="1" w:styleId="header-title">
    <w:name w:val="header-title"/>
    <w:basedOn w:val="a0"/>
    <w:rsid w:val="006B6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hanovo%20sovet@tolochin.vitebsk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2024-06-03T08:11:00Z</cp:lastPrinted>
  <dcterms:created xsi:type="dcterms:W3CDTF">2024-06-19T09:53:00Z</dcterms:created>
  <dcterms:modified xsi:type="dcterms:W3CDTF">2024-07-09T13:27:00Z</dcterms:modified>
</cp:coreProperties>
</file>