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12" w:rsidRDefault="00172A1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172A12" w:rsidRDefault="00172A12">
      <w:pPr>
        <w:pStyle w:val="newncpi"/>
        <w:ind w:firstLine="0"/>
        <w:jc w:val="center"/>
      </w:pPr>
      <w:r>
        <w:rPr>
          <w:rStyle w:val="datepr"/>
        </w:rPr>
        <w:t>24 сентября 2020 г.</w:t>
      </w:r>
      <w:r>
        <w:rPr>
          <w:rStyle w:val="number"/>
        </w:rPr>
        <w:t xml:space="preserve"> № 74</w:t>
      </w:r>
    </w:p>
    <w:p w:rsidR="00172A12" w:rsidRDefault="00172A12">
      <w:pPr>
        <w:pStyle w:val="titlencpi"/>
      </w:pPr>
      <w:r>
        <w:t>Об изменении постановления Министерства труда и социальной защиты Республики Беларусь от 7 июля 2014 г. № 57</w:t>
      </w:r>
    </w:p>
    <w:p w:rsidR="00172A12" w:rsidRDefault="00172A12">
      <w:pPr>
        <w:pStyle w:val="preamble"/>
      </w:pPr>
      <w:r>
        <w:t>На основании пункта 1 постановления Совета Министров Республики Беларусь от 14 июня 2014 г. № 575 «О некоторых вопросах предоставления компенсаций по условиям труда»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172A12" w:rsidRDefault="00172A12">
      <w:pPr>
        <w:pStyle w:val="point"/>
      </w:pPr>
      <w:r>
        <w:t>1. Внести в постановление Министерства труда и социальной защиты Республики Беларусь от 7 июля 2014 г. № 57 «О некоторых вопросах предоставления компенсации по условиям труда в виде сокращенной продолжительности рабочего времени» следующие изменения:</w:t>
      </w:r>
    </w:p>
    <w:p w:rsidR="00172A12" w:rsidRDefault="00172A12">
      <w:pPr>
        <w:pStyle w:val="newncpi"/>
      </w:pPr>
      <w:r>
        <w:t>в названии:</w:t>
      </w:r>
    </w:p>
    <w:p w:rsidR="00172A12" w:rsidRDefault="00172A12">
      <w:pPr>
        <w:pStyle w:val="newncpi"/>
      </w:pPr>
      <w:r>
        <w:t>слова «некоторых вопросах предоставления» заменить словом «предоставлении»;</w:t>
      </w:r>
    </w:p>
    <w:p w:rsidR="00172A12" w:rsidRDefault="00172A12">
      <w:pPr>
        <w:pStyle w:val="newncpi"/>
      </w:pPr>
      <w:r>
        <w:t>слова «по условиям труда» исключить;</w:t>
      </w:r>
    </w:p>
    <w:p w:rsidR="00172A12" w:rsidRDefault="00172A12">
      <w:pPr>
        <w:pStyle w:val="newncpi"/>
      </w:pPr>
      <w:r>
        <w:t>в преамбуле:</w:t>
      </w:r>
    </w:p>
    <w:p w:rsidR="00172A12" w:rsidRDefault="00172A12">
      <w:pPr>
        <w:pStyle w:val="newncpi"/>
      </w:pPr>
      <w:r>
        <w:t>после слов «О некоторых вопросах предоставления компенсаций по условиям труда» и» дополнить словами «абзаца первого»;</w:t>
      </w:r>
    </w:p>
    <w:p w:rsidR="00172A12" w:rsidRDefault="00172A12">
      <w:pPr>
        <w:pStyle w:val="newncpi"/>
      </w:pPr>
      <w:r>
        <w:t>слова «Вопросы Министерства труда и социальной защиты Республики Беларусь» исключить;</w:t>
      </w:r>
    </w:p>
    <w:p w:rsidR="00172A12" w:rsidRDefault="00172A12">
      <w:pPr>
        <w:pStyle w:val="newncpi"/>
      </w:pPr>
      <w:r>
        <w:t>в пункте 1:</w:t>
      </w:r>
    </w:p>
    <w:p w:rsidR="00172A12" w:rsidRDefault="00172A12">
      <w:pPr>
        <w:pStyle w:val="newncpi"/>
      </w:pPr>
      <w:r>
        <w:t>слова «и должностей» заменить словами «рабочих и должностей служащих»;</w:t>
      </w:r>
    </w:p>
    <w:p w:rsidR="00172A12" w:rsidRDefault="00172A12">
      <w:pPr>
        <w:pStyle w:val="newncpi"/>
      </w:pPr>
      <w:r>
        <w:t>слова «к настоящему постановлению» исключить;</w:t>
      </w:r>
    </w:p>
    <w:p w:rsidR="00172A12" w:rsidRDefault="00172A12">
      <w:pPr>
        <w:pStyle w:val="newncpi"/>
      </w:pPr>
      <w:r>
        <w:t>в пункте 2:</w:t>
      </w:r>
    </w:p>
    <w:p w:rsidR="00172A12" w:rsidRDefault="00172A12">
      <w:pPr>
        <w:pStyle w:val="newncpi"/>
      </w:pPr>
      <w:r>
        <w:t>слова «прилагаемую» и «по условиям труда» исключить;</w:t>
      </w:r>
    </w:p>
    <w:p w:rsidR="00172A12" w:rsidRDefault="00172A12">
      <w:pPr>
        <w:pStyle w:val="newncpi"/>
      </w:pPr>
      <w:r>
        <w:t>дополнить пункт словом «(прилагается)»;</w:t>
      </w:r>
    </w:p>
    <w:p w:rsidR="00172A12" w:rsidRDefault="00172A12">
      <w:pPr>
        <w:pStyle w:val="newncpi"/>
      </w:pPr>
      <w:r>
        <w:t>приложение к этому постановлению изложить в новой редакции (прилагается);</w:t>
      </w:r>
    </w:p>
    <w:p w:rsidR="00172A12" w:rsidRDefault="00172A12">
      <w:pPr>
        <w:pStyle w:val="newncpi"/>
      </w:pPr>
      <w:r>
        <w:t>в Инструкции о порядке предоставления работникам компенсации по условиям труда в виде сокращенной продолжительности рабочего времени, утвержденной этим постановлением:</w:t>
      </w:r>
    </w:p>
    <w:p w:rsidR="00172A12" w:rsidRDefault="00172A12">
      <w:pPr>
        <w:pStyle w:val="newncpi"/>
      </w:pPr>
      <w:r>
        <w:t>из названия, пунктов 1 и 3 слова «по условиям труда» исключить;</w:t>
      </w:r>
    </w:p>
    <w:p w:rsidR="00172A12" w:rsidRDefault="00172A12">
      <w:pPr>
        <w:pStyle w:val="newncpi"/>
      </w:pPr>
      <w:r>
        <w:t>в пункте 2:</w:t>
      </w:r>
    </w:p>
    <w:p w:rsidR="00172A12" w:rsidRDefault="00172A12">
      <w:pPr>
        <w:pStyle w:val="newncpi"/>
      </w:pPr>
      <w:r>
        <w:t>слова «компенсацию по условиям труда» заменить словом «компенсацию»;</w:t>
      </w:r>
    </w:p>
    <w:p w:rsidR="00172A12" w:rsidRDefault="00172A12">
      <w:pPr>
        <w:pStyle w:val="newncpi"/>
      </w:pPr>
      <w:r>
        <w:t>слова «и должностях» и «и должностей» заменить соответственно словами «рабочих и должностях служащих» и «рабочих и должностей служащих»;</w:t>
      </w:r>
    </w:p>
    <w:p w:rsidR="00172A12" w:rsidRDefault="00172A12">
      <w:pPr>
        <w:pStyle w:val="newncpi"/>
      </w:pPr>
      <w:r>
        <w:t>в пункте 5 слова «и должностях» заменить словами «рабочих и должностях служащих»;</w:t>
      </w:r>
    </w:p>
    <w:p w:rsidR="00172A12" w:rsidRDefault="00172A12">
      <w:pPr>
        <w:pStyle w:val="newncpi"/>
      </w:pPr>
      <w:r>
        <w:t>в пункте 6:</w:t>
      </w:r>
    </w:p>
    <w:p w:rsidR="00172A12" w:rsidRDefault="00172A12">
      <w:pPr>
        <w:pStyle w:val="newncpi"/>
      </w:pPr>
      <w:r>
        <w:t>абзац второй после слов «профессии» и «профессий» дополнить соответственно словами «рабочего» и «рабочих»;</w:t>
      </w:r>
    </w:p>
    <w:p w:rsidR="00172A12" w:rsidRDefault="00172A12">
      <w:pPr>
        <w:pStyle w:val="newncpi"/>
      </w:pPr>
      <w:r>
        <w:t>в абзаце третьем слова «и должности» и «и должностей» заменить соответственно словами «рабочего и должности служащего» и «рабочих и должностей служащих»;</w:t>
      </w:r>
    </w:p>
    <w:p w:rsidR="00172A12" w:rsidRDefault="00172A12">
      <w:pPr>
        <w:pStyle w:val="newncpi"/>
      </w:pPr>
      <w:r>
        <w:t>в пункте 7 слова «и должности» и «и должностях» заменить соответственно словами «рабочих и должности служащих» и «рабочих и должностях служащих»;</w:t>
      </w:r>
    </w:p>
    <w:p w:rsidR="00172A12" w:rsidRDefault="00172A12">
      <w:pPr>
        <w:pStyle w:val="newncpi"/>
      </w:pPr>
      <w:r>
        <w:t>в пункте 8 слова «и должностей» заменить словами «рабочих и должностей служащих»;</w:t>
      </w:r>
    </w:p>
    <w:p w:rsidR="00172A12" w:rsidRDefault="00172A12">
      <w:pPr>
        <w:pStyle w:val="newncpi"/>
      </w:pPr>
      <w:r>
        <w:lastRenderedPageBreak/>
        <w:t>в пункте 9:</w:t>
      </w:r>
    </w:p>
    <w:p w:rsidR="00172A12" w:rsidRDefault="00172A12">
      <w:pPr>
        <w:pStyle w:val="newncpi"/>
      </w:pPr>
      <w:r>
        <w:t>слова «по условиям труда» исключить;</w:t>
      </w:r>
    </w:p>
    <w:p w:rsidR="00172A12" w:rsidRDefault="00172A12">
      <w:pPr>
        <w:pStyle w:val="newncpi"/>
      </w:pPr>
      <w:r>
        <w:t>слово «(должности)» заменить словами «рабочего (должности служащего)».</w:t>
      </w:r>
    </w:p>
    <w:p w:rsidR="00172A12" w:rsidRDefault="00172A12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172A12" w:rsidRDefault="00172A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72A1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2A12" w:rsidRDefault="00172A1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2A12" w:rsidRDefault="00172A12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172A12" w:rsidRDefault="00172A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67"/>
      </w:tblGrid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СОГЛАСОВАНО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Министерство архитектуры 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информации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</w:t>
            </w:r>
            <w:r>
              <w:br/>
              <w:t>лесного хозяйства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образования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промышленности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Министерство сельского 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Министерство антимонопольного 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экономики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внутренних дел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здравоохранения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культуры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lastRenderedPageBreak/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lastRenderedPageBreak/>
              <w:t>Министерство обороны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природных ресурсов</w:t>
            </w:r>
            <w:r>
              <w:br/>
              <w:t>и охраны окружающей среды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связи и информатизации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Министерство транспорта </w:t>
            </w:r>
            <w:r>
              <w:br/>
              <w:t xml:space="preserve">и коммуникаций 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энергетики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Министерство финансов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Гродненский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Могилевский областной</w:t>
            </w:r>
            <w:r>
              <w:br/>
              <w:t>исполнительный комитет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Национальная государственная </w:t>
            </w:r>
            <w:r>
              <w:br/>
              <w:t>телерадиокомпания 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Государственный</w:t>
            </w:r>
            <w:r>
              <w:br/>
              <w:t>военно-промышленный комитет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Государственный</w:t>
            </w:r>
            <w:r>
              <w:br/>
            </w:r>
            <w:r>
              <w:lastRenderedPageBreak/>
              <w:t>комитет судебных экспертиз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lastRenderedPageBreak/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lastRenderedPageBreak/>
              <w:t>Белорусский государственный</w:t>
            </w:r>
            <w:r>
              <w:br/>
              <w:t>концерн пищевой промышленности</w:t>
            </w:r>
            <w:r>
              <w:br/>
              <w:t>«Белгоспищепром»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Белорусский </w:t>
            </w:r>
            <w:r>
              <w:br/>
              <w:t>производственно-торговый концерн</w:t>
            </w:r>
            <w:r>
              <w:br/>
              <w:t>лесной, деревообрабатывающей</w:t>
            </w:r>
            <w:r>
              <w:br/>
              <w:t xml:space="preserve">и целлюлозно-бумажной </w:t>
            </w:r>
            <w:r>
              <w:br/>
              <w:t>промышленности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 xml:space="preserve">Национальная академия </w:t>
            </w:r>
            <w:r>
              <w:br/>
              <w:t>наук Беларуси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Государственный</w:t>
            </w:r>
            <w:r>
              <w:br/>
              <w:t>таможенный комитет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Государственный</w:t>
            </w:r>
            <w:r>
              <w:br/>
              <w:t>пограничный комитет</w:t>
            </w:r>
            <w:r>
              <w:br/>
              <w:t>Республики Беларусь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Белорусский</w:t>
            </w:r>
            <w:r>
              <w:br/>
              <w:t>государственный концерн</w:t>
            </w:r>
            <w:r>
              <w:br/>
              <w:t>по производству и реализации</w:t>
            </w:r>
            <w:r>
              <w:br/>
              <w:t>товаров легкой промышленности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Белорусский</w:t>
            </w:r>
            <w:r>
              <w:br/>
              <w:t>государственный концерн</w:t>
            </w:r>
            <w:r>
              <w:br/>
              <w:t>по нефти и химии</w:t>
            </w:r>
          </w:p>
          <w:p w:rsidR="00172A12" w:rsidRDefault="00172A12">
            <w:pPr>
              <w:pStyle w:val="agree"/>
            </w:pPr>
            <w:r>
              <w:t> 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Федерация профсоюзов Беларуси</w:t>
            </w:r>
          </w:p>
        </w:tc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gree"/>
            </w:pPr>
            <w:r>
              <w:t> </w:t>
            </w:r>
          </w:p>
        </w:tc>
      </w:tr>
    </w:tbl>
    <w:p w:rsidR="00172A12" w:rsidRDefault="00172A12">
      <w:pPr>
        <w:pStyle w:val="newncpi"/>
      </w:pPr>
      <w:r>
        <w:t> </w:t>
      </w:r>
    </w:p>
    <w:p w:rsidR="00172A12" w:rsidRDefault="00172A12">
      <w:pPr>
        <w:rPr>
          <w:rFonts w:eastAsia="Times New Roman"/>
        </w:rPr>
        <w:sectPr w:rsidR="00172A12" w:rsidSect="00172A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708" w:gutter="0"/>
          <w:cols w:space="708"/>
          <w:titlePg/>
          <w:docGrid w:linePitch="360"/>
        </w:sectPr>
      </w:pPr>
    </w:p>
    <w:p w:rsidR="00172A12" w:rsidRDefault="00172A1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06"/>
        <w:gridCol w:w="4915"/>
      </w:tblGrid>
      <w:tr w:rsidR="00172A1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append1"/>
            </w:pPr>
            <w:r>
              <w:t>Приложение</w:t>
            </w:r>
          </w:p>
          <w:p w:rsidR="00172A12" w:rsidRDefault="00172A1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07.07.2014 № 57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24.09.2020 № 74) </w:t>
            </w:r>
          </w:p>
        </w:tc>
      </w:tr>
    </w:tbl>
    <w:p w:rsidR="00172A12" w:rsidRDefault="00172A12">
      <w:pPr>
        <w:pStyle w:val="titlep"/>
        <w:jc w:val="left"/>
      </w:pPr>
      <w:r>
        <w:t xml:space="preserve">СПИСОК </w:t>
      </w:r>
      <w:r>
        <w:br/>
        <w:t>производств, цехов, профессий рабочих и должностей служащих с вредными и (или) опасными условиями труда, работа в которых дает право на сокращенную продолжительность рабочего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1560"/>
        <w:gridCol w:w="3264"/>
        <w:gridCol w:w="9084"/>
        <w:gridCol w:w="1749"/>
      </w:tblGrid>
      <w:tr w:rsidR="00172A12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Код профессии рабочего, должности служащего*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Наименование профессии рабочего, должности служащего*</w:t>
            </w:r>
          </w:p>
        </w:tc>
        <w:tc>
          <w:tcPr>
            <w:tcW w:w="2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Производства, цеха, работы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Норма продолжительности рабочей недели (в часах)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2A12" w:rsidRDefault="00172A12">
            <w:pPr>
              <w:pStyle w:val="table10"/>
              <w:jc w:val="center"/>
            </w:pPr>
            <w:r>
              <w:t>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</w:t>
            </w:r>
            <w:r>
              <w:br/>
              <w:t>ОБЩИЕ ПРОФЕССИИ РАБОЧИХ, ДОЛЖНОСТИ СЛУЖАЩИХ ДЛЯ РАЗЛИЧНЫХ ВИДОВ ЭКОНОМИЧЕСКОЙ ДЕЯТЕЛЬНОСТИ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8131-275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Аппаратчик смешивания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смешиванием масс с применением технического углерода (сажи) в производстве искусственной кожи, искусственного каракуля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8332-001</w:t>
            </w:r>
            <w:r>
              <w:br/>
              <w:t>8322-001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Водитель автомобиля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обслуживанием подвижной дезинфекционной установки и непосредственно выполнением работ по дезинфекции в санитарно-эпидемиологических организациях;</w:t>
            </w:r>
            <w:r>
              <w:br/>
              <w:t>выполнением обязанностей санитара при эвакуации пациентов, страдающих психическими и инфекционными заболеваниями;</w:t>
            </w:r>
            <w:r>
              <w:br/>
              <w:t xml:space="preserve">перевозкой трупов и трупного материала животных в ветеринарии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7541-001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Водолаз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Газорезчик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с высокомарганцевыми сталями и титаном;</w:t>
            </w:r>
            <w:r>
              <w:br/>
              <w:t xml:space="preserve">по разделке трубных пучков отработанных теплообменников в производстве нефтепродуктов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Газосварщик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работах в котлах, резервуарах, баках, отсеках, трюмах и других емкостных сооружениях;</w:t>
            </w:r>
            <w:r>
              <w:br/>
              <w:t xml:space="preserve">наращиванием кожухов на открытых дуговых печах по выплавке кремнистых сплавов в ферросплавном </w:t>
            </w:r>
            <w:r>
              <w:lastRenderedPageBreak/>
              <w:t>производстве;</w:t>
            </w:r>
            <w:r>
              <w:br/>
              <w:t>с 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7544-001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Дезинфектор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дезинфекции неисследованного на сибирскую язву кожсырья в кожевенном и кожсырьевом производствах;</w:t>
            </w:r>
            <w:r>
              <w:br/>
              <w:t>на работах с ядовитыми веществами в очагах инфекционных заболеваний скота при осуществлении ветеринарной деятельности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Заливщик металла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заливкой цветных металлов и их сплавов (кроме алюминия) в плавильных цехах и на участках в производстве цветных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Заливщик свинцово-оловянистых сплавов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плавкой, заливкой, разливкой свинца и свинцовых сплавов, отливкой свинцовых валиков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Кладовщик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мельничных, намазочных, формовочных, литейных, трубконабивочных и сборочных цехах при 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фасовкой и хранением дезинфекционных средств в санитарно-эпидемиологических организациях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8182-006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Котлочист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очисткой внутренних поверхностей нагрева котлов от накипи, нагара, шлака, золы с применением котлоочистительного инструмента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3111-020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синтезе и исследовании при работе с ароматическими, непредельными, циклопентановыми, циклогексановыми углеводородами, анилином, нитросоединениями, летучими кислотами, окисью углерода и серосодержащими газами;</w:t>
            </w:r>
            <w:r>
              <w:br/>
              <w:t>на очистке и депарафинизации масел селективными растворителями и на анализе этиловой жидкости в лабораториях;</w:t>
            </w:r>
            <w:r>
              <w:br/>
              <w:t>отбором и анализом проб в мельничных, намазочных, формовочных, литейных, трубконабивочных и сборочных цехах при 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7132-002</w:t>
            </w:r>
            <w:r>
              <w:br/>
              <w:t>7131-001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Маляр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составлением красок, содержащих свинец, красок, лаков и шпаклевок на основе эфиров, целлюлозы, эпоксидных смол, полиуретановых соединений, красок «сурьма»;</w:t>
            </w:r>
            <w:r>
              <w:br/>
              <w:t>составлением красок и лаков, содержащих бензол, метанол и их дериваты – ксилол, толуол и сложные спирты;</w:t>
            </w:r>
            <w:r>
              <w:br/>
              <w:t>на работах внутри камер, машин, агрегатов, отсеков судов, вагонов, цистерн и резервуаров с применением красок, содержащих бензол, метанол и их дериваты – ксилол, толуол и сложные спирты;</w:t>
            </w:r>
            <w:r>
              <w:br/>
              <w:t>на работах со светящимися красками;</w:t>
            </w:r>
            <w:r>
              <w:br/>
              <w:t>окраской свинцовыми красками металлических конструкций, оборудования и 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8182-018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</w:t>
            </w:r>
            <w:r>
              <w:lastRenderedPageBreak/>
              <w:t>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8343-013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производстве цветных металлов в литейных, плавильных, травильных, горячепрокатных цехах и отделениях, включая плавильные цехи заводов вторичной переработки цветных металлов, на переплавке лома и отходов алюминия и его сплавов с применением солей хлористого натрия, фтористого калия и криолита;</w:t>
            </w:r>
            <w:r>
              <w:br/>
              <w:t>в электроплавильных цехах в абразивном производстве;</w:t>
            </w:r>
            <w:r>
              <w:br/>
              <w:t>обслуживанием испытаний авиационной техники в аэродинамических трубах при уровне высокочастотного шума 100 децибел и выше;</w:t>
            </w:r>
            <w:r>
              <w:br/>
              <w:t>управлением тельфером или электроталью в производстве цветных металлов при выплавке металлов и сплавов;</w:t>
            </w:r>
            <w:r>
              <w:br/>
              <w:t xml:space="preserve">на обслуживании кранов и тельферов в цехах, где в качестве технологического топлива применяется высокосернистый мазут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8131-451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технологических насосов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r>
              <w:lastRenderedPageBreak/>
              <w:t>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 xml:space="preserve"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 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8122-032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Металлизатор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работах с медью и ее сплавами, свинцом, цинком и кадмием;</w:t>
            </w:r>
            <w:r>
              <w:br/>
              <w:t>плазменным напылением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8131-471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Обжигальщик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восстановлением двуокиси марганца углеводородами мазута в ферросплавном производстве;</w:t>
            </w:r>
            <w:r>
              <w:br/>
              <w:t>в электродном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7112-005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Огнеупорщик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горячим ремонтом:</w:t>
            </w:r>
            <w:r>
              <w:br/>
              <w:t>плавильных печей в производстве цветных металлов;</w:t>
            </w:r>
            <w:r>
              <w:br/>
              <w:t>печей в производстве электродов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3134-004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Оператор технологических установок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</w:r>
            <w:r>
              <w:lastRenderedPageBreak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3134-005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Оператор товарный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добыче и транспортировке нефти и газа, выделяющих свободный сероводород;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Паяльщик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изготовлением ртутного припоя и пайкой этим припоем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8121-150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Плавильщик металла и сплавов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плавкой, разливкой и рафинированием свинца и его сплавов;</w:t>
            </w:r>
            <w:r>
              <w:br/>
              <w:t>на приготовлении свинцового припоя в производстве полупроводниковых и электровакуумных приборов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9329-052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Подсобный рабочий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</w:r>
            <w:r>
              <w:lastRenderedPageBreak/>
              <w:t>на складе реагентов в производстве алкилфенольных присадок;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r>
              <w:br/>
              <w:t>непосредственно в цехах (участках), где применяется сырая микалента, изготовленная на кремнийорганических лаках и лаках, содержащих бензол, толуол, ксилол, при производстве заготовительно-изоляционных и намоточно-обмоточных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7311-038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Приборист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 xml:space="preserve">в производстве ароматических углеводородов: бензола, толуола, параксилола; 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7543-082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Пробоотборщик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 xml:space="preserve">отбором проб неисследованного мехового и кожевенного сырья для бактериологического анализа </w:t>
            </w:r>
            <w:r>
              <w:lastRenderedPageBreak/>
              <w:t>с целью диагностики сибирской язвы в меховом, кожевенном и кожсырьевом производствах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Проходчик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Занятый: </w:t>
            </w:r>
            <w:r>
              <w:br/>
              <w:t>на подземных горных работах;</w:t>
            </w:r>
            <w:r>
              <w:br/>
              <w:t>на проходке шурфов глубиной более 5 м на открытых горных работах эксплуатационных и строящихся карьеров, а также горной шахтной поверхности в горнодобывающей промышленности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8154-070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Рабочий (машинист) по стирке и ремонту спецодежды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работой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8111-064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Стволовой (подземный)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подземных горных работах;</w:t>
            </w:r>
            <w:r>
              <w:br/>
              <w:t>обслуживанием бадей и других механизмов при стволах в горнодобывающей промышленности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7233-094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Слесарь по ремонту технологических установок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 xml:space="preserve">в процессе алкилирования бутан-бутиленовой фракции и бутан-изобутановой фракции с получением </w:t>
            </w:r>
            <w:r>
              <w:lastRenderedPageBreak/>
              <w:t>алкилата с использованием фтористо-водородной кислоты;</w:t>
            </w:r>
            <w:r>
              <w:br/>
              <w:t>в производстве белых масел;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>ремонтом оборудования в котлах, резервуарах, баках, отсеках, трюмах и других емкостных сооружениях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Слесарь-ремонтник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наладкой кокилей в горячем состоянии на заливочном участке при плавке и литье цветных металлов, обработке и вторичной переработке цветных металлов;</w:t>
            </w:r>
            <w:r>
              <w:br/>
              <w:t>обслуживанием оборудования в основных цехах и отделениях производства порошков, пудры и пыли методом порошковой металлургии;</w:t>
            </w:r>
            <w:r>
              <w:br/>
              <w:t>наладкой оборудования в цехах и отделениях приготовления и применения кремнийорганических лаков и лаков, содержащих бензол, толуол, ксилол в производстве изоляционных материалов;</w:t>
            </w:r>
            <w:r>
              <w:br/>
              <w:t>в 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работой в спецпрачечных;</w:t>
            </w:r>
            <w:r>
              <w:br/>
              <w:t>обслуживанием оборудования помещений сероводородных и сернистых ванн, нагревательных приборов в зданиях, где расположены эти помещения;</w:t>
            </w:r>
            <w:r>
              <w:br/>
              <w:t>обслуживанием помещений грязевых процедур в физиотерапевтических кабинетах (отделениях);</w:t>
            </w:r>
            <w:r>
              <w:br/>
              <w:t>в производстве изделий из полистирола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8219-026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Сливщик-разливщик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7315-028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Стеклодув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работах с жароупорным кварцевым стеклом в производстве стекла и изделий из стекла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7215-007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Транспортировщик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транспортировке кислого шелка в производстве химического волокна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уборкой с мытьем полов производственных помещений в производстве керамических красителей и эмалей;</w:t>
            </w:r>
            <w:r>
              <w:br/>
              <w:t>уборкой помещений сероводородных и сернистых ванн, грязеторфолечебниц;</w:t>
            </w:r>
            <w:r>
              <w:br/>
              <w:t>уборкой производственных помещений в 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8181-125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Фриттовщик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производстве изделий из фарфора и фаянса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7112-009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Футеровщик (кислотоупорщик)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цехах, участках и мастерских антикоррозийных (защитных) покрытий и изделий в химическом производстве;</w:t>
            </w:r>
            <w:r>
              <w:br/>
              <w:t>на горячих работах в микробиологических производствах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7549-012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Чистильщик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очистке внутри барж, судов, цистерн, резервуаров, аппаратуры, коксовых и асфальтовых кубов, амбаров, мерников и тому подобных из-под нефти, нефтепродуктов и химических веществ;</w:t>
            </w:r>
            <w:r>
              <w:br/>
            </w:r>
            <w:r>
              <w:lastRenderedPageBreak/>
              <w:t>чисткой прядильных машин в производстве химического волокна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8121-231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Чистильщик металла, отливок, изделий и 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 по очистке сухим песком и металлическими опилками в литейном производстве, в закрытых помещениях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8121-233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Шихтовщик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подготовкой шихты для выплавки кремнистых сплавов в ферросплавном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Электрогазосварщик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7412-078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подстанции плавильных печей в производстве цветных металлов;</w:t>
            </w:r>
            <w:r>
              <w:br/>
              <w:t>обслуживанием специально выделенных резервуарных парков, эстакад, серных ям, площадок для разлива серы;</w:t>
            </w:r>
            <w:r>
              <w:br/>
              <w:t>обслуживанием насосных, наливных и перекачечных станций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>в производстве изделий из полистирола;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r>
              <w:br/>
              <w:t>в 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Электросварщик на автоматических и полуавтоматических машинах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7212-023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Электросварщик ручной сварки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деталей;</w:t>
            </w:r>
            <w:r>
              <w:br/>
              <w:t>в цехах магниевого литья в производстве цветных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в производствах алкилфенольных, сукцинимидных, сульфанатных присадок;</w:t>
            </w:r>
            <w:r>
              <w:br/>
              <w:t>на переборке и ремонте ртутных выпрямителей и приборов, заполненных ртутью, проведением демеркуризации;</w:t>
            </w:r>
            <w:r>
              <w:br/>
              <w:t>на электронографах, электронных микроскопах напряжением свыше 30 кВ;</w:t>
            </w:r>
            <w:r>
              <w:br/>
              <w:t>расфасовкой и изготовлением пороховых, гексогеновых и других взрывчатых веществ зарядов;</w:t>
            </w:r>
            <w:r>
              <w:br/>
              <w:t>извлечением, сортировкой, смешиванием и упаковкой взрывчатых веществ при утилизации и разделке боеприпасов;</w:t>
            </w:r>
            <w:r>
              <w:br/>
              <w:t>с нейтронными источниками на циклотронах, бетатронах, линейных ускорителях и других ускорительных установках;</w:t>
            </w:r>
            <w:r>
              <w:br/>
              <w:t>ультразвуковой диагностикой пациентов в организациях, осуществляющих наряду с основной деятельностью также медицинскую деятельность;</w:t>
            </w:r>
            <w:r>
              <w:br/>
              <w:t>на эксплуатации радиационных устройств с ускоряющим напряжением свыше 100 кВ, ускорителей заряженных частиц;</w:t>
            </w:r>
            <w:r>
              <w:br/>
            </w:r>
            <w:r>
              <w:lastRenderedPageBreak/>
              <w:t>на эксплуатации, зарядке и испытании гамма-установок и аппаратов;</w:t>
            </w:r>
            <w:r>
              <w:br/>
              <w:t>на работах с открытыми радионуклидными источниками излучения, включая их хранение, транспортировку, радиационный контроль;</w:t>
            </w:r>
            <w:r>
              <w:br/>
              <w:t>на транспортировке, складировании, хранении гамма-активных веществ с активностью свыше 3,7 х 10</w:t>
            </w:r>
            <w:r>
              <w:rPr>
                <w:vertAlign w:val="superscript"/>
              </w:rPr>
              <w:t xml:space="preserve">8 </w:t>
            </w:r>
            <w:r>
              <w:t>Бк, сборе и захоронении их отходов;</w:t>
            </w:r>
            <w:r>
              <w:br/>
              <w:t>деятельностью по обращению с радиоактивными отходами (обезвреживание, переработка, хранение, захоронение радиоактивных отходов);</w:t>
            </w:r>
            <w:r>
              <w:br/>
              <w:t>на выводе из эксплуатации пунктов хранения радиоактивных отходов;</w:t>
            </w:r>
            <w:r>
              <w:br/>
              <w:t>исследованием или производимым на месте ремонтом (наладкой) эталонных рентгеновских аппаратов с трубками, рентгеновских трубок или ускорителей; эксплуатацией рентгеновских установок и аппаратов;</w:t>
            </w:r>
            <w:r>
              <w:br/>
              <w:t>в производстве радиоактивных веществ и (или) изделий на их основе, включая их хранение;</w:t>
            </w:r>
            <w:r>
              <w:br/>
              <w:t>дозиметрическим измерением, дозиметрической аттестацией, с источниками на градуировке дозиметрической и радиометрической аппаратуры;</w:t>
            </w:r>
            <w:r>
              <w:br/>
              <w:t>на кессонных работах;</w:t>
            </w:r>
            <w:r>
              <w:br/>
              <w:t>на эксплуатации, ремонте, наладке, включая экспериментальные исследования, хранении радиационных устройств (гамма-установок), содержащих радионуклидные источники с активностью источника более 3,7 x 10</w:t>
            </w:r>
            <w:r>
              <w:rPr>
                <w:vertAlign w:val="superscript"/>
              </w:rPr>
              <w:t>10</w:t>
            </w:r>
            <w:r>
              <w:t xml:space="preserve"> Бк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в радоновых и изотопных лабораториях по I и II классам работ;</w:t>
            </w:r>
            <w:r>
              <w:br/>
              <w:t>на установках рентгеноспектрального, рентгеноструктурного анализа, промышленной рентгенографии и контроле растров рентгеновских решеток;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при проведении флюорографии, рентгенодиагностических исследований, при операциях под контролем рентгеновских аппаратов, при работе на рентгенотерапевтических установках и аппаратах в организациях, осуществляющих наряду с основной деятельностью также медицинскую деятельность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отделке, градуировке, клишевании, контроле, проверке и сборке приборов, наполненных ртутью;</w:t>
            </w:r>
            <w:r>
              <w:br/>
              <w:t>на утилизации средств измерения и средств автоматики, заполненных ртутью, ртутных ламп;</w:t>
            </w:r>
            <w:r>
              <w:br/>
              <w:t>в производстве кислотных (свинцовых) аккумуляторов;</w:t>
            </w:r>
            <w:r>
              <w:br/>
              <w:t>механической и ручной обработкой свинца и свинцовых сплавов;</w:t>
            </w:r>
            <w:r>
              <w:br/>
              <w:t>на обивке, ошкрябке и очистке металлоконструкций от свинцовых красок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</w:t>
            </w:r>
            <w:r>
              <w:br/>
              <w:t>ГОРНОДОБЫВАЮЩАЯ ПРОМЫШЛЕННОСТЬ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на подземных работах в рудниках (шахтах)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</w:t>
            </w:r>
            <w:r>
              <w:br/>
              <w:t>ПРОИЗВОДСТВО ПРОДУКТОВ ПИТАНИЯ, НАПИТКОВ И ТАБАЧНЫХ ИЗДЕЛИЙ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Бактериолог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Биолог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6121-006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Кормач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скотобазах обслуживанием скота, неблагополучного по зоонозным заболеваниям,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8131-415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 химико-</w:t>
            </w:r>
            <w:r>
              <w:lastRenderedPageBreak/>
              <w:t>бактериологического анализа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lastRenderedPageBreak/>
              <w:t>Занятый анализом проб на трихинеллез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Микробиолог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8160-218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Сушильщик пищевой продукции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сушке сигар в камере на сигарных фабриках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работах в производстве антибиотиков немедицинского назначения, удобрений и инсектицидных препаратов, получаемых биологическим синтезом;</w:t>
            </w:r>
            <w:r>
              <w:br/>
              <w:t>на работах с живыми микроорганизмами и готовыми ферментными препаратами в производстве ферментных препаратов, получаемых биологическим синтезом;</w:t>
            </w:r>
            <w:r>
              <w:br/>
              <w:t>на работах в боксах в микробиологических производствах;</w:t>
            </w:r>
            <w:r>
              <w:br/>
              <w:t>на работах по экстракции жиров, масел и ароматических веществ с применением хлороформа, дихлорэтана и бензола;</w:t>
            </w:r>
            <w:r>
              <w:br/>
              <w:t>по дезинфекции, дезинсекции и дератизации в производстве мяса и мясопродуктов;</w:t>
            </w:r>
            <w:r>
              <w:br/>
              <w:t>на работах по борьбе с вредителями сельскохозяйственных культур, посевов, насаждений, амбарно-складскими и сельскохозяйственными вредителями и грызунами и в производстве пищевых продуктов с использованием ядохимикатов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на обеззараживании, переработке трупов и конфискатов;</w:t>
            </w:r>
            <w:r>
              <w:br/>
              <w:t>в утилизационных цехах и отделениях по переработке рыбы, морского зверя, мяса, не подлежащих переработке для пищевых целей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4</w:t>
            </w:r>
            <w:r>
              <w:br/>
              <w:t>ПРОИЗВОДСТВО ТЕКСТИЛЬНЫХ ИЗДЕЛИЙ, ОДЕЖДЫ, ИЗДЕЛИЙ ИЗ КОЖИ И МЕХА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заливкой свинцовым сплавом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8154-029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Красильщик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 с черным анилином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8154-050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Оператор химической станции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8141-074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Составитель навесок ингредиентов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 с применением технического углерода (сажи)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8131-651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приготовлением растворов анилина и урзола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8155-034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Сушильщик сырья, полуфабрикатов и 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сушкой меха, окрашенного анилином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5</w:t>
            </w:r>
            <w:r>
              <w:br/>
              <w:t>ПРОИЗВОДСТВО ИЗДЕЛИЙ ИЗ ДЕРЕВА И БУМАГИ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8171-022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Кислотчик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кислотных, варочных цехах и на участках в целлюлозно-бумажном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7112-004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Обмуровщик кислотных резервуаров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целлюлозно-бумажном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8131-579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Приготовитель лаков, красок и левкаса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приготовлением лаков, красок, мастики, политур, эмалей, паст, шпаклевки и грунтовок, содержащих бензол, метанол и их дериваты (толуол, ксилол и сложные спирты), стирол и формальдегид, в деревообрабатывающем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6</w:t>
            </w:r>
            <w:r>
              <w:br/>
              <w:t>ПРОИЗВОДСТВО КОКСА И ПРОДУКТОВ НЕФТЕПЕРЕРАБОТКИ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8131-035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Аппаратчик газогенерации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фракционировке, а также мышьяко-содовой, фенолятной и фосфатной очистке </w:t>
            </w:r>
            <w:r>
              <w:lastRenderedPageBreak/>
              <w:t>серосодержащего нефтяного газа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2145-003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Инженер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непосредственно: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работах по очистке, деасфальтизации и депарафинизации масел селективными растворителями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1321-104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Начальник смены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непосредственно: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в производстве нефтяного кокса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очистке, деасфальтизации и депарафинизации масел селективными растворителями;</w:t>
            </w:r>
            <w:r>
              <w:br/>
              <w:t>в производстве нефтяного кокса;</w:t>
            </w:r>
            <w:r>
              <w:br/>
              <w:t>ремонтом и обслуживанием промышленной канализации, ловушек, очистных сооружений, нефтеотделителей и тоннелей нефтегазоперерабатывающих заводов, станций, нефтебаз и промыслов при выделении свободного сероводорода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7</w:t>
            </w:r>
            <w:r>
              <w:br/>
              <w:t>ПРОИЗВОДСТВО ХИМИЧЕСКИХ ПРОДУКТОВ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8131-305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Аппаратчик фотохимического синтеза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производстве витаминов из рыбного сырья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Заведующий,</w:t>
            </w:r>
            <w:r>
              <w:br/>
              <w:t>его заместитель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приготовлением реактивов, растворов, необходимых для контроля за качеством лекарственных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7124-010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Кислотоупорщик-гуммировщик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внутри аппаратов в цехах, участках и мастерских антикоррозийных (защитных) покрытий и 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приготовлением реактивов, растворов, необходимых для контроля за качеством лекарственных средств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8142-050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Литейщик пластмасс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в производстве изделий из полистирола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непосредственно:</w:t>
            </w:r>
            <w:r>
              <w:br/>
              <w:t>в производстве изделий из полистирола;</w:t>
            </w:r>
            <w:r>
              <w:br/>
              <w:t>в технологическом процессе производства криолита и фтористого алюминия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по ремонту оборудования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непосредственно в технологическом процессе производства криолита и фтористого алюминия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участка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непосредственно в производстве изделий из полистирола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цеха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8131-475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Обжигальщик прядильных 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в прядильном цехе производства синтетических волокон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8131-656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Стерилизаторщик материалов и препаратов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работах с особо опасными инфекциями в производстве биопрепаратов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8131-687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Фильерщик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мойке фильера азотной кислотой, концентрированной серной кислотой в прядильном цеху производства синтетических волокон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в производстве глютаминовой кислоты;</w:t>
            </w:r>
            <w:r>
              <w:br/>
              <w:t>на стадиях облучения и перекристаллизации при производстве витамина D2 из дрожжей;</w:t>
            </w:r>
            <w:r>
              <w:br/>
              <w:t>на установках сжигания сероводорода;</w:t>
            </w:r>
            <w:r>
              <w:br/>
              <w:t>в получении серной кислоты, олеума с использованием высококонцентрированного сероводорода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в производствах:</w:t>
            </w:r>
            <w:r>
              <w:br/>
              <w:t>инсектицидов (хлорорганические, фосфорорганические), фунгицидов, гербицидов, комбинированных протравителей;</w:t>
            </w:r>
            <w:r>
              <w:br/>
              <w:t>дефолиантов, этиловой жидкости (на складах), этиленциангидрина, эфира и полуэфиров метакриловой и акриловой кислот, их полимеров и сополимеров (на стадии получения эфиров), дифенилолпропана, порофоров, сульфанола, нефтекокса, аминазина, хромолина, тиоколов, ионообменных, полиэфирных и эпоксидных смол на основе стирола;</w:t>
            </w:r>
            <w:r>
              <w:br/>
              <w:t>полистирола, пленки и нити из полистирола и сополимера стирола;</w:t>
            </w:r>
            <w:r>
              <w:br/>
              <w:t>в производстве волокна нитрон (цехи: химический, прядильный), кроме отделения замасливателей, мастерской прядильных насосиков;</w:t>
            </w:r>
            <w:r>
              <w:br/>
              <w:t>в прядильном цехе, кроме рабочих, занятых в намоточной части прядильного цеха;</w:t>
            </w:r>
            <w:r>
              <w:br/>
              <w:t>фтористого водорода, плавиковой, синильной и нитрилакриловой кислот;</w:t>
            </w:r>
            <w:r>
              <w:br/>
              <w:t>фталевого ангидрида;</w:t>
            </w:r>
            <w:r>
              <w:br/>
              <w:t>ацетонциангидрина;</w:t>
            </w:r>
            <w:r>
              <w:br/>
              <w:t>готовых лекарственных форм:</w:t>
            </w:r>
            <w:r>
              <w:br/>
              <w:t>антибиотиков, наркотических, психотропных, противоопухолевых, цитостатических, гормональных, ферментных, желчных, салициловых, сульфаниламидных;</w:t>
            </w:r>
            <w:r>
              <w:br/>
              <w:t>антикоагулянтов непрямого действия, алколоидов и их солей (не включенных в другие группировки), калия перманганата;</w:t>
            </w:r>
            <w:r>
              <w:br/>
              <w:t>препаратов: нафталинового, пиперазинового, пиперидинового, хинолинового, фуранового, имидазолового, пуринового ряда; производных бензольного ряда;</w:t>
            </w:r>
            <w:r>
              <w:br/>
              <w:t>галогенсодержащих (не включенных в другие группировки);</w:t>
            </w:r>
            <w:r>
              <w:br/>
              <w:t>на основе эфиров и органических кислот (изоникотиновой, фенилуксусной, никотиновой, пропионовой, трихлоруксусной);</w:t>
            </w:r>
            <w:r>
              <w:br/>
              <w:t>свинцовых и таллиевых при производстве пластырей и лейкопластырей;</w:t>
            </w:r>
            <w:r>
              <w:br/>
              <w:t>гидролизатов, различных сывороток стекловидного тела, эхинококкового аллергена, лидазы (за исключением стадии упаковывания готовых лекарственных средств)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Занятые:</w:t>
            </w:r>
            <w:r>
              <w:br/>
              <w:t>на работах с этиловой жидкостью в научно-исследовательских и заводских лабораториях: по доставке сырья, уборке производственных помещений, обслуживанию контрольно-измерительных приборов и оборудования;</w:t>
            </w:r>
            <w:r>
              <w:br/>
              <w:t>переработкой лекарственного растительного сырья;</w:t>
            </w:r>
            <w:r>
              <w:br/>
              <w:t>на работах в боксах, связанных с изготовлением медицинских изделий;</w:t>
            </w:r>
            <w:r>
              <w:br/>
              <w:t>с живыми культурами энцефалитов, менингита, уличного бешенства, желтой лихорадки, пситтакоза, орнитоза, полиомиелита, натуральной оспы, геморрагической лихорадки, вирусного гепатита, сыпного тифа, лихорадки Ку и других риккетсиозов, а также холеры, сибирской язвы, сапа, мелиоидоза, бруцеллеза и туляремии или животными, инфицированными этими инфекциями;</w:t>
            </w:r>
            <w:r>
              <w:br/>
              <w:t>с живыми культурами возбудителей инфекционных заболеваний (кроме перечисленных в предыдущем абзаце), с ядовитыми продуктами животного и бактерийного происхождения (токсины), с сухими диагностическими и питательными средами, а также с инфицированными животными и материалами;</w:t>
            </w:r>
            <w:r>
              <w:br/>
              <w:t>на обработке, очистке и концентрации сывороток;</w:t>
            </w:r>
            <w:r>
              <w:br/>
              <w:t>на работах в боксах, холодильных камерах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в технологическом процессе производства криолита и фтористого алюминия;</w:t>
            </w:r>
            <w:r>
              <w:br/>
              <w:t>в производствах:</w:t>
            </w:r>
            <w:r>
              <w:br/>
              <w:t>слабой азотной кислоты; кальцинированной соды, поташа, едкого натра и калия;</w:t>
            </w:r>
            <w:r>
              <w:br/>
              <w:t>бикарбоната натрия;</w:t>
            </w:r>
            <w:r>
              <w:br/>
              <w:t>содового сплава и соды на чистке пыльных камер и горячей аппаратуры; пенополиуретана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8</w:t>
            </w:r>
            <w:r>
              <w:br/>
              <w:t>ПРОИЗВОДСТВО ПРОЧИХ НЕМЕТАЛЛИЧЕСКИХ МИНЕРАЛЬНЫХ ПРОДУКТОВ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8181-012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Дробильщик-размольщик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работой на бегунах, дробилках, дезинтеграторах, смесителях и барабанах в производстве фарфоровых 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8181-026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Кварцеплавильщик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в производстве стекла и изделий из стекла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7314-023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Оправщик-чистильщик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чисткой фарфоровых и фаянсовых изделий при сухом способе оправки и чистки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8121-147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Плавильщик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плавкой благородных металлов и сплавов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7316-032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Травильщик стекла плавиковой кислотой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травлением (обработкой) изделий из стекла плавиковой кислотой и отмывкой их после травления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7316-033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 с плавиковой кислотой в производстве фарфоровых 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в опытно-экспериментальном производстве асбестовых технических 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в производстве стекловолокна, стекловолокнистых материалов, стеклопластика и изделий из них, на ремонте и обслуживании технологического оборудования (в том числе электрооборудования, вентиляции и КИПиА), уборке производственных помещений, контроле качества полуфабрикатов готовой продукции, транспортировке изделий, выполнением подсобно-вспомогательных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9</w:t>
            </w:r>
            <w:r>
              <w:br/>
              <w:t>МЕТАЛЛУРГИЧЕСКОЕ ПРОИЗВОДСТВО. ПРОИЗВОДСТВО ГОТОВЫХ МЕТАЛЛИЧЕСКИХ ИЗДЕЛИЙ, КРОМЕ МАШИН И ОБОРУДОВАНИЯ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Аппаратчик в производстве драгоценных металлов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производстве драгоценных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Завальщик шихты в вагранки и печи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плавкой цветных металлов и их сплавов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Загрузчик шихты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8121-072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Литейщик металлов и сплавов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4322-014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Распределитель работ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горячих участках плавильных и литейных цехов магниевого литья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7214-009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Резчик металла на ножницах и прессах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работе в литейном цехе (зале) на резке заготовок и литье магниевых сплавов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8121-208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Спекальщик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при производстве твердых сплавов в цветной металлургии;</w:t>
            </w:r>
            <w:r>
              <w:br/>
              <w:t xml:space="preserve">в производстве металлических порошков, пудры, пыли, сульфатов никеля и металлокерамических изделий методом порошковой металлургии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8121-217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Термист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свинцовых и цианистых ваннах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8121-223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Уборщик в литейных цехах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обслуживанием конвейерных транспортных средств непрерывного действия, применяемых при уборке горелой земли в тоннелях литейных цехов литейного производства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10</w:t>
            </w:r>
            <w:r>
              <w:br/>
            </w:r>
            <w:r>
              <w:lastRenderedPageBreak/>
              <w:t>ПРОИЗВОДСТВО ЭЛЕКТРООБОРУДОВАНИЯ. ПРОИЗВОДСТВО ВЫЧИСЛИТЕЛЬНОЙ, ЭЛЕКТРОННОЙ И ОПТИЧЕСКОЙ АППАРАТУРЫ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8212-008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работе по заготовке изоляционных материалов, пропитанных 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8212-013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Изолировщик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изолировкой секций и катушек сырой микалентой, изготовленной на лаках, содержащих бензол, толуол, ксилол, или стекломикалентой, промазанной кремнийорганическими лаками, в производстве заготовительно-изоляционных и намоточно-обмоточных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8142-049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с 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8131-418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Лакоразводчик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приготовлении кремнийорганических лаков и лаков, содержащих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в цехах (участках) на работах, где применяется сырая микалента, изготовленная на кремнийорганических лаках и лаках, содержащих бензол, толуол, ксилол, в производстве заготовительно-изоляционных и намоточно-обмоточных работ;</w:t>
            </w:r>
            <w:r>
              <w:br/>
              <w:t>в цехах и отделениях эмалирования лаками электроизоляционными в кабельном производстве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Мастер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8131-599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Пропитчик электротехнических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пропиткой кремнийорганическими лаками и лаками, содержащими бензол, толуол, ксилол, в производстве заготовительно-изоляционных и намоточно-обмоточных работ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7421-047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Пропитчик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пропиткой электродных 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8122-070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эмалированием проволоки лаками электроизоляционными и кремнийорганическими лаками горячим способом в кабельном производстве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на заполнении приборов ртутью (очистка ртути, наполнение приборов ртутью, калибровка ртутью капилляров термометров, извлечение ртути из приборов, работа в отделе старения термометров)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на взвешивании сырой микаленты, изготовленной на кремнийорганических лаках и лаках, содержащих бензол, толуол, ксилол в производстве заготовительно-изоляционных и намоточно-обмоточных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11</w:t>
            </w:r>
            <w:r>
              <w:br/>
              <w:t>ПРОИЗВОДСТВО ПРОЧИХ ГОТОВЫХ ИЗДЕЛИЙ. ПРОИЗВОДСТВО МАНЕКЕНОВ, АНАТОМИЧЕСКИХ МОДЕЛЕЙ И ПРОЧИХ МОДЕЛЕЙ, ИЗГОТОВЛЕННЫХ ДЛЯ ДЕМОНСТРАЦИОННЫХ ЦЕЛЕЙ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7318-039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препарированием трупов и трупных материалов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12</w:t>
            </w:r>
            <w:r>
              <w:br/>
              <w:t>СТРОИТЕЛЬСТВО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7133-001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Пескоструйщик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помещении или емкостях обработкой деталей сухим способом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строительстве подземных сооружений;</w:t>
            </w:r>
            <w:r>
              <w:br/>
              <w:t>работой в сырых тоннелях гидротехнических узлов и патернах с большим притоком воды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13</w:t>
            </w:r>
            <w:r>
              <w:br/>
              <w:t>ДЕЯТЕЛЬНОСТЬ ВОЗДУШНОГО ТРАНСПОРТА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3154-011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Диспетчер по управлению воздушным движением (старший)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работой в:</w:t>
            </w:r>
            <w:r>
              <w:br/>
              <w:t xml:space="preserve">Минском районном диспетчерском центре; </w:t>
            </w:r>
            <w:r>
              <w:br/>
              <w:t>Минском аэродромно-диспетчерском центре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3154-003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Диспетчер-инструктор </w:t>
            </w:r>
            <w:r>
              <w:lastRenderedPageBreak/>
              <w:t>по управлению воздушным движением (старший)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1324-256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Руководитель полетов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14</w:t>
            </w:r>
            <w:r>
              <w:br/>
              <w:t>ДЕЯТЕЛЬНОСТЬ ПАССАЖИРСКОГО ЖЕЛЕЗНОДОРОЖНОГО ТРАНСПОРТА В МЕЖДУГОРОДНОМ И МЕЖДУНАРОДНОМ СООБЩЕНИЯХ. ДЕЯТЕЛЬНОСТЬ ГРУЗОВОГО ЖЕЛЕЗНОДОРОЖНОГО ТРАНСПОРТА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2149-008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Дежурный по железнодорожной станции (поста централизации, разъезда)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станциях внеклассных</w:t>
            </w:r>
            <w:r>
              <w:br/>
              <w:t>и 1-го класса с интенсивным или особо интенсивным движением поездов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2164-015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Диспетчер поездной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работой на участках железнодорожных линий I группы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4323-023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работой, связанной с наливом и сливом сернистой нефти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8189-040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Промывальщик-пропарщик цистерн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обработкой цистерн из-под нефтепродуктов и химических продуктов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7233-090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Слесарь по ремонту подвижного состава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разборкой, ремонтом, сборкой сливных приборов, спускных и предохранительных клапанов цистерн, осмотр и заправка клапанов сливных приборов цистерн из-под нефте- и химпродуктов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15</w:t>
            </w:r>
            <w:r>
              <w:br/>
              <w:t>ДЕЯТЕЛЬНОСТЬ ПРОЧЕГО ПАССАЖИРСКОГО СУХОПУТНОГО ТРАНСПОРТА. ПЕРЕВОЗКИ МЕТРОПОЛИТЕНОМ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3129-001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Бригадир (освобожденный) предприятий железно-дорожного транспорта и метрополитенов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8111-019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Замерщик на топографо-геодезических и маркшейдерских работах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геодезическо-маркшейдерских 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2165-011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Маркшейдер (участковый)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геодезическо-маркшейдерских 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Маляр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1324-051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Мастер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8189-003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зумпфового агрегата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8189-011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8311-004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Машинист мотовоза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8311-010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Машинист электропоезда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на работах в метрополитене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7119-005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Монтер пути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7122-004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Облицовщик-плиточник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7119-006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Обходчик пути и искусственных сооружений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8189-031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Оператор дефектоскопной тележки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8189-032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Оператор по путевым измерениям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8311-015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Помощник машиниста электропоезда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 в метрополитене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Слесарь-ремонтник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обслуживанием оборудования тоннельных сооружений при работе только в ночное время </w:t>
            </w:r>
            <w:r>
              <w:lastRenderedPageBreak/>
              <w:t>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7522-017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Столяр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7119-015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Тоннельный рабочий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2151-049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Электромеханик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7413-006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Электромонтажник по кабельным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16</w:t>
            </w:r>
            <w:r>
              <w:br/>
              <w:t>ДЕЯТЕЛЬНОСТЬ ВОДНОГО ТРАНСПОРТА. ДЕЯТЕЛЬНОСТЬ ТРУБОПРОВОДНОГО ТРАНСПОРТА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электрогазосварочных работах внутри судов;</w:t>
            </w:r>
            <w:r>
              <w:br/>
              <w:t>окраской, ошкрябкой, обивкой и очисткой корпусов судов и металлических конструкций гидротехнических сооружений;</w:t>
            </w:r>
            <w:r>
              <w:br/>
              <w:t>зачисткой внутри судов, цистерн, резервуаров и баков из-под нефтепродуктов;</w:t>
            </w:r>
            <w:r>
              <w:br/>
              <w:t>ремонтом и монтажом трубопроводов и электрооборудования внутри судов (отсеков) при выполнении судоремонтных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7126-012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эксплуатацией, ремонтом и монтажом:</w:t>
            </w:r>
            <w:r>
              <w:br/>
              <w:t>подземных и магистральных газопроводов;</w:t>
            </w:r>
            <w:r>
              <w:br/>
              <w:t>подземных и магистральных нефтепроводов при транспортировке нефти с содержанием серы свыше 2,5 весового процента и более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7126-014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17</w:t>
            </w:r>
            <w:r>
              <w:br/>
              <w:t>ИНФОРМАЦИЯ И СВЯЗЬ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4223-003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Телефонист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работах:</w:t>
            </w:r>
            <w:r>
              <w:br/>
              <w:t>с микротелефонной гарнитурой на междугородных, заказных, справочных, коммутационных системах междугородной телефонной связи;</w:t>
            </w:r>
            <w:r>
              <w:br/>
              <w:t xml:space="preserve">с микротелефонной гарнитурой на коммутационных системах справочных служб городской телефонной сети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2654-001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Звукорежиссер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телевидении (радиовещании)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18</w:t>
            </w:r>
            <w:r>
              <w:br/>
              <w:t>НАУЧНЫЕ ИССЛЕДОВАНИЯ И РАЗРАБОТКИ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Аппаратчики всех наименований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 А 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паппатачи, паротита, опухолеродные вирусы, а также ядовитые продукты животного и бактерийного происхождения – токсины);</w:t>
            </w:r>
            <w:r>
              <w:br/>
              <w:t>с лопаритом и полупродуктами, полученными при его обработке;</w:t>
            </w:r>
            <w:r>
              <w:br/>
              <w:t>на работах по синтезу, исследованию и испытанию токсических химических веществ;</w:t>
            </w:r>
            <w:r>
              <w:br/>
            </w:r>
            <w:r>
              <w:lastRenderedPageBreak/>
              <w:t>на установках по изготовлению стекловолокна с высокими температурами плавления, по изготовлению углеродных и оксидных волокон (с выделением пиролизата), со стеклопластиками, углепластиками, эпоксидными смолами, с применением аминов и органических растворителей;</w:t>
            </w:r>
            <w:r>
              <w:br/>
              <w:t>на плавке и механической обработке свинца и свинцовых сплавов;</w:t>
            </w:r>
            <w:r>
              <w:br/>
              <w:t>на исследовании и испытании материалов в печах при высоких температурах (2000–3000 °С) в потоке различных газов, новых тугоплавких порошковых сплавов (карбидов, баридов, силицидов, фосфидов и других соединений и изделий из них);</w:t>
            </w:r>
            <w:r>
              <w:br/>
              <w:t>эксплуатацией, ремонтом и испытанием реактивных двигателей, жидкостных реактивных двигателей и двигателей, работающих на газообразном топливе на стендах в закрытых помещениях;</w:t>
            </w:r>
            <w:r>
              <w:br/>
              <w:t>на микроскопах, полярископах и конометрах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  <w:t>на микроскопах, имеющих ультрафиолетовые источники света;</w:t>
            </w:r>
            <w:r>
              <w:br/>
              <w:t>в тропических и субтропических оранжереях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Биохимик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Ветеринарный врач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Заведующий,</w:t>
            </w:r>
            <w:r>
              <w:br/>
              <w:t xml:space="preserve">его заместитель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Зоолог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2132-017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Зоотехник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2149-016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Инженер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Мастер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157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Микробиолог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2262-005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Провизор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3111-021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Техник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2113-013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Энтомолог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 лаборатории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19</w:t>
            </w:r>
            <w:r>
              <w:br/>
              <w:t>ГЕОЛОГИЧЕСКОЕ ИЗУЧЕНИЕ НЕДР (БЕЗ НАУЧНЫХ ИССЛЕДОВАНИЙ И РАЗРАБОТОК). ГЕОДЕЗИЧЕСКАЯ И КАРТОГРАФИЧЕСКАЯ ДЕЯТЕЛЬНОСТЬ (БЕЗ НАУЧНЫХ ИССЛЕДОВАНИЙ И РАЗРАБОТОК)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8111-006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Горнорабочий на маркшейдерских работах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на подземных горных работах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Проходчик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геологоразведкой на подземных горных работах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20</w:t>
            </w:r>
            <w:r>
              <w:br/>
              <w:t>ВЕТЕРИНАРНАЯ ДЕЯТЕЛЬНОСТЬ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Ветеринарный врач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лечением животных, больных инфекционными заболеваниями, и уходом за ними;</w:t>
            </w:r>
            <w:r>
              <w:br/>
              <w:t>проведением ветеринарно-санитарной экспертизы скота с подозрением на инфекционное заболевание или больного инфекционными заболеваниями и продуктов животного происхождения в производстве мяса и мясопродуктов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3240-001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Ветеринарный фельдшер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Лаборант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непосредственно:</w:t>
            </w:r>
            <w:r>
              <w:br/>
              <w:t>в условиях опасности заражения или заболевания заразными болезнями животных;</w:t>
            </w:r>
            <w:r>
              <w:br/>
              <w:t>с заразным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5164-004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 ветеринарный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непосредственно:</w:t>
            </w:r>
            <w:r>
              <w:br/>
              <w:t>по уходу за животными, больными зоонозными инфекциями или с подозрением на зоонозные инфекции;</w:t>
            </w:r>
            <w:r>
              <w:br/>
              <w:t>работами по карантину, изоляции больных и подозрительных на зоонозные инфекции животных;</w:t>
            </w:r>
            <w:r>
              <w:br/>
              <w:t>на скотобазах, обслуживающих скот, неблагополучный по зоонозным заболеваниям,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2131-020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Токсиколог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 исследованием заразных материалов от больных и подозрительных на зоонозные инфекции животных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непосредственно обеззараживанием и утилизацией трупов животных и конфискатов на утилизационных установках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</w:r>
            <w:r>
              <w:lastRenderedPageBreak/>
              <w:t>на работах с культурами ядовитых грибов, по диагностике микозов и микотоксикозов;</w:t>
            </w:r>
            <w:r>
              <w:br/>
              <w:t>с больными и подозреваемыми в бешенстве животными;</w:t>
            </w:r>
            <w:r>
              <w:br/>
              <w:t>в прозекторских, моргах и вскрывочных;</w:t>
            </w:r>
            <w:r>
              <w:br/>
              <w:t>уходом за змеями и их кормлением в герпетологических лабораториях серпентариев (змеепитомников)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отбором яда у змей в герпетологических лабораториях серпентариев (змеепитомников)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21</w:t>
            </w:r>
            <w:r>
              <w:br/>
              <w:t>ПРОИЗВОДСТВО ЭЛЕКТРОЭНЕРГИИ АТОМНЫМИ ЭЛЕКТРОСТАНЦИЯМИ. НАУЧНЫЕ ИССЛЕДОВАНИЯ И РАЗРАБОТКИ В ОБЛАСТИ ТЕХНИЧЕСКИХ НАУК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на эксплуатации, диагностировании, ремонте, обслуживании, экспериментальных работах, ограничении эксплуатационных характеристик, продлении срока эксплуатации, выводе из эксплуатации ядерных установок (промышленные, экспериментальные и исследовательские ядерные реакторы, критические и подкритические ядерные стенды (сборки), атомные электростанции) в условиях радиационной вредности;</w:t>
            </w:r>
            <w:r>
              <w:br/>
              <w:t>на эксплуатации, выводе из эксплуатации пунктов хранения ядерных материалов, отработавших ядерных материалов и (или) эксплуатационных радиоактивных отходов;</w:t>
            </w:r>
            <w:r>
              <w:br/>
              <w:t>деятельностью по обращению с ядерными материалами, ядерным топливом, отработавшими ядерными материалами, отработавшим ядерным топливом (учет и контроль, перевозка);</w:t>
            </w:r>
            <w:r>
              <w:br/>
              <w:t>деятельностью по обращению с эксплуатационными радиоактивными отходами (сбор, сортировка, переработка, кондиционирование, разгрузка, погрузка, транспортировка, хранение и захоронение);</w:t>
            </w:r>
            <w:r>
              <w:br/>
              <w:t>деятельностью по обеспечению физической защиты ядерной установки и (или) пункта хранения ядерных материалов, отработавших ядерных материалов и (или) эксплуатационных радиоактивных отходов;</w:t>
            </w:r>
            <w:r>
              <w:br/>
              <w:t>проведением радиационного контроля (дозиметрический, радиометрический и спектрометрический контроль) в условиях радиационной вредности;</w:t>
            </w:r>
            <w:r>
              <w:br/>
              <w:t>дезактивацией и обеспыливанием:</w:t>
            </w:r>
            <w:r>
              <w:br/>
              <w:t>на приемке, сортировке, очистке, транспортировке, стирке, ремонте спецодежды (спецобуви, средств индивидуальной защиты), загрязненной радиоактивными веществами, в санпропускниках (душевых), спецпрачечных;</w:t>
            </w:r>
            <w:r>
              <w:br/>
              <w:t>на ремонте и обслуживании оборудования, дезактивации помещений, санпропускников (душевых) и спецпрачечных, помещений, загрязненных радиоактивными веществами; дезактивацией основного технологического оборудования, материалов в условиях радиационной вредности;</w:t>
            </w:r>
            <w:r>
              <w:br/>
              <w:t>отбором, подготовкой проб технологических сред в условиях радиационной вредности;</w:t>
            </w:r>
            <w:r>
              <w:br/>
              <w:t>деятельностью по контролю ядерной, радиационной и физической безопасности ядерной установки и (или) пункта хранения ядерных материалов, отработавших ядерных материалов и (или) эксплуатационных радиоактивных отходов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22</w:t>
            </w:r>
            <w:r>
              <w:br/>
              <w:t>ОБЩИЕ ПРОФЕССИИ РАБОЧИХ И ДОЛЖНОСТИ СЛУЖАЩИХ В ОРГАНИЗАЦИЯХ ЗДРАВООХРАНЕНИЯ, УЧРЕЖДЕНИЯХ СОЦИАЛЬНОГО ОБСЛУЖИВАНИЯ И ОБРАЗОВАНИЯ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ультразвуковой диагностикой;</w:t>
            </w:r>
            <w:r>
              <w:br/>
              <w:t>непосредственно проведением эндоскопического обследования;</w:t>
            </w:r>
            <w:r>
              <w:br/>
              <w:t>в домах-интернатах для престарелых и инвалидов;</w:t>
            </w:r>
            <w:r>
              <w:br/>
            </w:r>
            <w:r>
              <w:lastRenderedPageBreak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3257-012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Медицинский дезинфектор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на очаговой, камерной и профилактической дезинфекции, дезинсекции, дератизации на передвижных установках;</w:t>
            </w:r>
            <w:r>
              <w:br/>
              <w:t>фасовкой и хранением дезинфекционных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Занятые:</w:t>
            </w:r>
            <w:r>
              <w:br/>
              <w:t>в домах-интернатах для престарелых и инвалидов;</w:t>
            </w:r>
            <w:r>
              <w:br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Занятые: </w:t>
            </w:r>
            <w:r>
              <w:br/>
              <w:t>обслуживанием пациентов в отделениях (кабинетах) гипербарической оксигенации и гипобарической адаптации;</w:t>
            </w:r>
            <w:r>
              <w:br/>
              <w:t>приготовлением и разведением цитостатических лекарственных средств;</w:t>
            </w:r>
            <w:r>
              <w:br/>
              <w:t>непосредственно выполнением под микроскопом микрохирургических операций по реплантации пальцев, кисти, сегментов конечностей, в пластической микрохирургии, микрососудистой хирургии (центры и отделения микрохирургии);</w:t>
            </w:r>
            <w:r>
              <w:br/>
              <w:t>на аппаратах контактно-лучевой терапии, рентгенотерапевтических установках и аппаратах, на работах с применением бета-аппликаторов;</w:t>
            </w:r>
            <w:r>
              <w:br/>
              <w:t>приготовлением и обслуживанием естественных и искусственных радоновых ванн;</w:t>
            </w:r>
            <w:r>
              <w:br/>
              <w:t>обеспечением обслуживания пациентов ВИЧ-инфицированных и больных СПИДом, их диагностики и лечения;</w:t>
            </w:r>
            <w:r>
              <w:br/>
              <w:t>на работах с подозрительным или заведомо инфицированным микроорганизмами 3–4 групп риска (чума, бруцеллез, сап, туляремия, сибирская язва, бешенство и другие) материалом;</w:t>
            </w:r>
            <w:r>
              <w:br/>
              <w:t>на обработке, очистке и концентрации сывороток, в том числе при производстве медицинских изделий из донорской крови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 xml:space="preserve"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 А 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</w:t>
            </w:r>
            <w:r>
              <w:lastRenderedPageBreak/>
              <w:t>паппатачи, паротита, опухолеродные вирусы, а также ядовитые продукты животного и бактерийного происхождения – токсины)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с патогенными биологическими агентами 1–4 групп риска;</w:t>
            </w:r>
            <w:r>
              <w:br/>
              <w:t>на микроскопах, полярископах и конометрах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  <w:t>на микроскопах, имеющих ультрафиолетовые источники света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при проведении флюорографии, рентгенодиагностических исследований, при работе на рентгенотерапевтических установках и аппаратах;</w:t>
            </w:r>
            <w:r>
              <w:br/>
              <w:t>при операциях под контролем рентгеноаппаратуры;</w:t>
            </w:r>
            <w:r>
              <w:br/>
              <w:t>в радиологических отделениях (кабинетах);</w:t>
            </w:r>
            <w:r>
              <w:br/>
              <w:t>заготовкой и консервацией трупной крови и трупных тканей в лабораториях, отделениях, отделах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23</w:t>
            </w:r>
            <w:r>
              <w:br/>
              <w:t>СТОМАТОЛОГИЧЕСКАЯ ДЕЯТЕЛЬНОСТЬ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Врачи-специалисты (стоматологи всех наименований, за исключением стоматологов-хирургов, работающих в организации здравоохранения, осуществляющей оказание медицинской помощи в стационарных условиях)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с пациентами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33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 (стоматолог-хирург)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в организации здравоохранения, осуществляющей оказание медицинской помощи в стационарных условиях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3251-001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Фельдшер зубной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 с пациентами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33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24</w:t>
            </w:r>
            <w:r>
              <w:br/>
              <w:t>ДЕЯТЕЛЬНОСТЬ ПАТОЛОГОАНАТОМИЧЕСКИХ ОТДЕЛЕНИЙ, БЮРО И ЛАБОРАТОРИЙ. ДЕЯТЕЛЬНОСТЬ МЕДИЦИНСКИХ РЕАБИЛИТАЦИОННЫХ ЭКСПЕРТНЫХ КОМИССИЙ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работой в составе специализированных МРЭК для лиц, больных туберкулезом, а также страдающих психическими заболеваниями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Занятый уборкой помещений, в которых проводится работа с трупами и (или) трупным материалом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работой с трупами и (или) трупным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25</w:t>
            </w:r>
            <w:r>
              <w:br/>
              <w:t>ДЕЯТЕЛЬНОСТЬ СЛУЖБ СКОРОЙ (НЕОТЛОЖНОЙ) МЕДИЦИНСКОЙ ПОМОЩИ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оказанием медицинской помощи и эвакуацией пациентов с психическими и инфекционными заболеваниями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192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26</w:t>
            </w:r>
            <w:r>
              <w:br/>
              <w:t>ДЕЯТЕЛЬНОСТЬ ОРГАНОВ И УЧРЕЖДЕНИЙ, ОСУЩЕСТВЛЯЮЩИХ САНИТАРНЫЙ НАДЗОР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6129-001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Виварщик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отделе особо опасных инфекций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Врач-специалист (бактериолог, вирусолог, в том числе руководитель структурного подразделения)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обсерваторе и изоляторе санитарно-карантинного пункта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1324-271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Заведующий складом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фасовкой и хранением дезинфекционных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Занятые:</w:t>
            </w:r>
            <w:r>
              <w:br/>
              <w:t>в обсерваторе и изоляторе санитарно-карантинного пункта;</w:t>
            </w:r>
            <w:r>
              <w:br/>
              <w:t xml:space="preserve">эвакуацией пациентов с инфекционными заболеваниями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в обсерваторе и изоляторе санитарно-карантинного пункта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Занятые:</w:t>
            </w:r>
            <w:r>
              <w:br/>
              <w:t>на очаговой, камерной и профилактической дезинфекции, дезинсекции, дератизации;</w:t>
            </w:r>
            <w:r>
              <w:br/>
              <w:t>непосредственно с живыми патогенными биологическими агентами 1–4 групп риска (зараженными животными), а также в очагах и эпизоотичных районах по этим заболеваниям;</w:t>
            </w:r>
            <w:r>
              <w:br/>
              <w:t>приготовлением дератизационных приманок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27</w:t>
            </w:r>
            <w:r>
              <w:br/>
              <w:t>ПРОЧАЯ ДЕЯТЕЛЬНОСТЬ ПО ОХРАНЕ ЗДОРОВЬЯ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33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помещениях сероводородных, сернистых, углекислых ванн;</w:t>
            </w:r>
            <w:r>
              <w:br/>
              <w:t>в грязеторфолечебницах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33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в помещениях грязеторфолечебниц, сероводородных, сернистых, 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Занятый:</w:t>
            </w:r>
            <w:r>
              <w:br/>
              <w:t>в помещениях сероводородных, сернистых и 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ваннах;</w:t>
            </w:r>
            <w:r>
              <w:br/>
              <w:t>на подвозке и подогреве грязи, очистке брезентов от лечебной грязи и озокерита в грязеторфолечебницах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на подвозке и подогреве грязи, на очистке брезентов от лечебной грязи и озокерита в грязеторфолечебницах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28</w:t>
            </w:r>
            <w:r>
              <w:br/>
              <w:t xml:space="preserve">ИНФЕКЦИОННЫЕ, ТУБЕРКУЛЕЗНЫЕ (ПРОТИВОТУБЕРКУЛЕЗНЫЕ) ОРГАНИЗАЦИИ ЗДРАВООХРАНЕНИЯ (ОТДЕЛЕНИЯ, ПАЛАТЫ, КАБИНЕТЫ), ВКЛЮЧАЯ ГРИБКОВЫЕ, СКАБИОЗНЫЕ (СКАБИОЗОРИИ) ОТДЕЛЕНИЯ, ПАЛАТЫ И КАБИНЕТЫ. РЕСПУБЛИКАНСКИЕ НАУЧНО-ПРАКТИЧЕСКИЕ ЦЕНТРЫ. САНАТОРНЫЕ УЧРЕЖДЕНИЯ </w:t>
            </w:r>
            <w:r>
              <w:lastRenderedPageBreak/>
              <w:t>ДОШКОЛЬНОГО ОБРАЗОВАНИЯ ДЛЯ ДЕТЕЙ, БОЛЬНЫХ ТУБЕРКУЛЕЗОМ И С РИСКОМ ЕГО РАЗВИТИЯ, САНАТОРНЫЕ ШКОЛЫ-ИНТЕРНАТЫ, САНАТОРНЫЕ ГРУППЫ В УЧРЕЖДЕНИЯХ ОБРАЗОВАНИЯ ДЛЯ ДЕТЕЙ, БОЛЬНЫХ ТУБЕРКУЛЕЗОМ И С РИСКОМ ЕГО РАЗВИТИЯ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29</w:t>
            </w:r>
            <w:r>
              <w:br/>
              <w:t>ПСИХИАТРИЧЕСКИЕ, ПСИХОНЕВРОЛОГИЧЕСКИЕ, НЕЙРОХИРУРГИЧЕСКИЕ, НАРКОЛОГИЧЕСКИЕ ОРГАНИЗАЦИИ ЗДРАВООХРАНЕНИЯ, УЧРЕЖДЕНИЯ СОЦИАЛЬНОГО ОБСЛУЖИВАНИЯ, ОТДЕЛЕНИЯ, ПАЛАТЫ, КАБИНЕТЫ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Врач-специалист, включая руководителя отделения, кабинета, лаборатории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с пациентами (обучающимися, проживающими) в организациях, учреждениях и подразделениях (в том числе в лечебно-трудовых мастерских и подсобных сельских хозяйствах)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Заведующий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30</w:t>
            </w:r>
            <w:r>
              <w:br/>
              <w:t xml:space="preserve">ДЕТСКИЕ ПСИХИАТРИЧЕСКИЕ, ПСИХОНЕВРОЛОГИЧЕСКИЕ ОРГАНИЗАЦИИ ЗДРАВООХРАНЕНИЯ (ОТДЕЛЕНИЯ, ПАЛАТЫ И КАБИНЕТЫ) (КРОМЕ ПРЕДНАЗНАЧЕННЫХ ДЛЯ ЛЕЧЕНИЯ ДЕТЕЙ С ПОРАЖЕНИЕМ ЦЕНТРАЛЬНОЙ НЕРВНОЙ СИСТЕМЫ БЕЗ НАРУШЕНИЯ ПСИХИКИ), СПЕЦИАЛЬНЫЕ ЛЕЧЕБНО-ВОСПИТАТЕЛЬНЫЕ УЧРЕЖДЕНИЯ, </w:t>
            </w:r>
            <w:r>
              <w:lastRenderedPageBreak/>
              <w:t>УЧРЕЖДЕНИЯ СПЕЦИАЛЬНОГО ОБРАЗОВАНИЯ. СПЕЦИАЛЬНЫЕ КЛАССЫ (ГРУППЫ) В УЧРЕЖДЕНИЯХ ОБРАЗОВАНИЯ И ДОМА РЕБЕНКА (ГРУППЫ) ДЛЯ ДЕТЕЙ С ИНТЕЛЛЕКТУАЛЬНОЙ НЕДОСТАТОЧНОСТЬЮ И ДЕТЕЙ С ПОРАЖЕНИЕМ ЦЕНТРАЛЬНОЙ НЕРВНОЙ СИСТЕМЫ С НАРУШЕНИЕМ ПСИХИКИ, СЛЕПОГЛУХИХ ДЕТЕЙ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Занятые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Помощник воспитателя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31</w:t>
            </w:r>
            <w:r>
              <w:br/>
              <w:t>ГОСУДАРСТВЕННОЕ УПРАВЛЕНИЕ ОБЩЕГО ХАРАКТЕРА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 в лечебно-трудовых профилакториях, учреждениях уголовно-исполнительной системы Министерства внутренних дел обслуживанием лиц, страдающих хроническим алкоголизмом, наркоманией или токсикоманией, психическими расстройствами и расстройствами поведения, туберкулезом, болезнью, вызванной вирусом иммунодефицита человека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32</w:t>
            </w:r>
            <w:r>
              <w:br/>
              <w:t>ГОСУДАРСТВЕННЫЙ КОМИТЕТ СУДЕБНЫХ ЭКСПЕРТИЗ РЕСПУБЛИКИ БЕЛАРУСЬ</w:t>
            </w:r>
          </w:p>
        </w:tc>
      </w:tr>
      <w:tr w:rsidR="00172A12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Работники, включая руководителей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в Государственном комитете судебных экспертиз непосредственно работой:</w:t>
            </w:r>
            <w:r>
              <w:br/>
              <w:t>с трупами и (или) трупным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30</w:t>
            </w:r>
          </w:p>
        </w:tc>
      </w:tr>
      <w:tr w:rsidR="00172A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12" w:rsidRDefault="00172A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с физическими лицами, исследуемыми в судебно-психиатрических, судебно-сексологических, судебно-психологических экспертных подразделениях, в том числе их обслуживанием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33</w:t>
            </w:r>
            <w:r>
              <w:br/>
              <w:t>ДЕЯТЕЛЬНОСТЬ В ОБЛАСТИ ОБСЛУЖИВАНИЯ ЗДАНИЙ И ТЕРРИТОРИЙ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7233-095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 xml:space="preserve">Слесарь по обслуживанию и ремонту </w:t>
            </w:r>
            <w:r>
              <w:lastRenderedPageBreak/>
              <w:t>газоиспользующего 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lastRenderedPageBreak/>
              <w:t>Занятый работой по врезке и демонтажу действующих газопроводов в городском газовом хозяйстве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lastRenderedPageBreak/>
              <w:t>234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Занятые непосредственно:</w:t>
            </w:r>
            <w:r>
              <w:br/>
              <w:t>ловлей собак, уходом за собаками;</w:t>
            </w:r>
            <w:r>
              <w:br/>
              <w:t>утилизацией трупов животных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ГЛАВА 34</w:t>
            </w:r>
            <w:r>
              <w:br/>
              <w:t>СТИРКА, ХИМИЧЕСКАЯ ЧИСТКА И ОКРАШИВАНИЕ ТЕКСТИЛЬНЫХ И МЕХОВЫХ ИЗДЕЛИЙ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7126-005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Монтажник санитарно-технических систем и 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ремонтом водопровода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  <w:tr w:rsidR="00172A12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8157-001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Оператор прачечного 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</w:pPr>
            <w:r>
              <w:t>Занятый стиркой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A12" w:rsidRDefault="00172A12">
            <w:pPr>
              <w:pStyle w:val="table10"/>
              <w:jc w:val="center"/>
            </w:pPr>
            <w:r>
              <w:t>35</w:t>
            </w:r>
          </w:p>
        </w:tc>
      </w:tr>
    </w:tbl>
    <w:p w:rsidR="00172A12" w:rsidRDefault="00172A12">
      <w:pPr>
        <w:pStyle w:val="newncpi"/>
      </w:pPr>
      <w:r>
        <w:t> </w:t>
      </w:r>
    </w:p>
    <w:p w:rsidR="00172A12" w:rsidRDefault="00172A12">
      <w:pPr>
        <w:pStyle w:val="snoskiline"/>
      </w:pPr>
      <w:r>
        <w:t>______________________________</w:t>
      </w:r>
    </w:p>
    <w:p w:rsidR="00172A12" w:rsidRDefault="00172A12">
      <w:pPr>
        <w:pStyle w:val="snoski"/>
        <w:spacing w:after="240"/>
      </w:pPr>
      <w:r>
        <w:t>*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172A12" w:rsidRDefault="00172A12">
      <w:pPr>
        <w:pStyle w:val="newncpi"/>
      </w:pPr>
      <w:r>
        <w:t> </w:t>
      </w:r>
    </w:p>
    <w:p w:rsidR="001A662A" w:rsidRDefault="001A662A"/>
    <w:sectPr w:rsidR="001A662A">
      <w:pgSz w:w="16838" w:h="11906" w:orient="landscape"/>
      <w:pgMar w:top="567" w:right="289" w:bottom="567" w:left="3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B7" w:rsidRDefault="00FF4DB7" w:rsidP="00172A12">
      <w:pPr>
        <w:pStyle w:val="a7"/>
      </w:pPr>
      <w:r>
        <w:separator/>
      </w:r>
    </w:p>
  </w:endnote>
  <w:endnote w:type="continuationSeparator" w:id="1">
    <w:p w:rsidR="00FF4DB7" w:rsidRDefault="00FF4DB7" w:rsidP="00172A12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Default="00172A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Default="00172A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Default="00172A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B7" w:rsidRDefault="00FF4DB7" w:rsidP="00172A12">
      <w:pPr>
        <w:pStyle w:val="a7"/>
      </w:pPr>
      <w:r>
        <w:separator/>
      </w:r>
    </w:p>
  </w:footnote>
  <w:footnote w:type="continuationSeparator" w:id="1">
    <w:p w:rsidR="00FF4DB7" w:rsidRDefault="00FF4DB7" w:rsidP="00172A12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Default="00172A12" w:rsidP="0058272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A12" w:rsidRDefault="00172A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Pr="00172A12" w:rsidRDefault="00172A12" w:rsidP="0058272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72A12">
      <w:rPr>
        <w:rStyle w:val="a9"/>
        <w:rFonts w:ascii="Times New Roman" w:hAnsi="Times New Roman" w:cs="Times New Roman"/>
        <w:sz w:val="24"/>
      </w:rPr>
      <w:fldChar w:fldCharType="begin"/>
    </w:r>
    <w:r w:rsidRPr="00172A12">
      <w:rPr>
        <w:rStyle w:val="a9"/>
        <w:rFonts w:ascii="Times New Roman" w:hAnsi="Times New Roman" w:cs="Times New Roman"/>
        <w:sz w:val="24"/>
      </w:rPr>
      <w:instrText xml:space="preserve">PAGE  </w:instrText>
    </w:r>
    <w:r w:rsidRPr="00172A12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29</w:t>
    </w:r>
    <w:r w:rsidRPr="00172A12">
      <w:rPr>
        <w:rStyle w:val="a9"/>
        <w:rFonts w:ascii="Times New Roman" w:hAnsi="Times New Roman" w:cs="Times New Roman"/>
        <w:sz w:val="24"/>
      </w:rPr>
      <w:fldChar w:fldCharType="end"/>
    </w:r>
  </w:p>
  <w:p w:rsidR="00172A12" w:rsidRPr="00172A12" w:rsidRDefault="00172A1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2" w:rsidRDefault="00172A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12"/>
    <w:rsid w:val="00172A12"/>
    <w:rsid w:val="001A662A"/>
    <w:rsid w:val="00F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A1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72A12"/>
    <w:rPr>
      <w:color w:val="154C94"/>
      <w:u w:val="single"/>
    </w:rPr>
  </w:style>
  <w:style w:type="paragraph" w:customStyle="1" w:styleId="article">
    <w:name w:val="article"/>
    <w:basedOn w:val="a"/>
    <w:rsid w:val="00172A1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72A1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72A1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72A1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72A1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72A1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72A1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72A1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72A1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72A1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72A1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72A1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72A1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72A1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2A1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72A1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72A1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72A1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2A1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72A1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72A1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72A1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72A1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72A1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72A1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72A1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72A1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72A1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72A1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72A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72A1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72A1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72A1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72A1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72A1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72A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72A1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72A1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72A1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72A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72A1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2A1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2A1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2A1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72A1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72A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2A1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72A1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72A1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72A12"/>
    <w:rPr>
      <w:rFonts w:ascii="Symbol" w:hAnsi="Symbol" w:hint="default"/>
    </w:rPr>
  </w:style>
  <w:style w:type="character" w:customStyle="1" w:styleId="onewind3">
    <w:name w:val="onewind3"/>
    <w:basedOn w:val="a0"/>
    <w:rsid w:val="00172A12"/>
    <w:rPr>
      <w:rFonts w:ascii="Wingdings 3" w:hAnsi="Wingdings 3" w:hint="default"/>
    </w:rPr>
  </w:style>
  <w:style w:type="character" w:customStyle="1" w:styleId="onewind2">
    <w:name w:val="onewind2"/>
    <w:basedOn w:val="a0"/>
    <w:rsid w:val="00172A12"/>
    <w:rPr>
      <w:rFonts w:ascii="Wingdings 2" w:hAnsi="Wingdings 2" w:hint="default"/>
    </w:rPr>
  </w:style>
  <w:style w:type="character" w:customStyle="1" w:styleId="onewind">
    <w:name w:val="onewind"/>
    <w:basedOn w:val="a0"/>
    <w:rsid w:val="00172A12"/>
    <w:rPr>
      <w:rFonts w:ascii="Wingdings" w:hAnsi="Wingdings" w:hint="default"/>
    </w:rPr>
  </w:style>
  <w:style w:type="character" w:customStyle="1" w:styleId="rednoun">
    <w:name w:val="rednoun"/>
    <w:basedOn w:val="a0"/>
    <w:rsid w:val="00172A12"/>
  </w:style>
  <w:style w:type="character" w:customStyle="1" w:styleId="post">
    <w:name w:val="post"/>
    <w:basedOn w:val="a0"/>
    <w:rsid w:val="00172A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2A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72A1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72A1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72A12"/>
    <w:rPr>
      <w:rFonts w:ascii="Arial" w:hAnsi="Arial" w:cs="Arial" w:hint="default"/>
    </w:rPr>
  </w:style>
  <w:style w:type="character" w:customStyle="1" w:styleId="snoskiindex">
    <w:name w:val="snoskiindex"/>
    <w:basedOn w:val="a0"/>
    <w:rsid w:val="00172A1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72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A12"/>
  </w:style>
  <w:style w:type="paragraph" w:styleId="a7">
    <w:name w:val="footer"/>
    <w:basedOn w:val="a"/>
    <w:link w:val="a8"/>
    <w:uiPriority w:val="99"/>
    <w:semiHidden/>
    <w:unhideWhenUsed/>
    <w:rsid w:val="0017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A12"/>
  </w:style>
  <w:style w:type="character" w:styleId="a9">
    <w:name w:val="page number"/>
    <w:basedOn w:val="a0"/>
    <w:uiPriority w:val="99"/>
    <w:semiHidden/>
    <w:unhideWhenUsed/>
    <w:rsid w:val="00172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8152</Words>
  <Characters>62774</Characters>
  <Application>Microsoft Office Word</Application>
  <DocSecurity>0</DocSecurity>
  <Lines>2414</Lines>
  <Paragraphs>1313</Paragraphs>
  <ScaleCrop>false</ScaleCrop>
  <Company/>
  <LinksUpToDate>false</LinksUpToDate>
  <CharactersWithSpaces>69613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2021-02-05T13:44:00Z</dcterms:created>
  <dcterms:modified xsi:type="dcterms:W3CDTF">2021-02-05T13:45:00Z</dcterms:modified>
</cp:coreProperties>
</file>