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EC9" w:rsidRPr="004534AF" w:rsidRDefault="009A5EC9" w:rsidP="00B92FE0">
      <w:pPr>
        <w:jc w:val="both"/>
        <w:rPr>
          <w:rFonts w:ascii="Times New Roman" w:hAnsi="Times New Roman" w:cs="Times New Roman"/>
          <w:sz w:val="32"/>
          <w:szCs w:val="26"/>
          <w:lang w:val="ru-RU"/>
        </w:rPr>
      </w:pPr>
      <w:r w:rsidRPr="004534AF">
        <w:rPr>
          <w:rFonts w:ascii="Times New Roman" w:hAnsi="Times New Roman" w:cs="Times New Roman"/>
          <w:sz w:val="32"/>
          <w:szCs w:val="26"/>
          <w:lang w:val="ru-RU"/>
        </w:rPr>
        <w:t xml:space="preserve">                                </w:t>
      </w:r>
      <w:r w:rsidR="00B92FE0" w:rsidRPr="004534AF">
        <w:rPr>
          <w:rFonts w:ascii="Times New Roman" w:hAnsi="Times New Roman" w:cs="Times New Roman"/>
          <w:sz w:val="32"/>
          <w:szCs w:val="26"/>
          <w:lang w:val="ru-RU"/>
        </w:rPr>
        <w:t xml:space="preserve">                  </w:t>
      </w:r>
    </w:p>
    <w:p w:rsidR="005D0579" w:rsidRPr="004534AF" w:rsidRDefault="00A54155" w:rsidP="00D77C8C">
      <w:pPr>
        <w:spacing w:after="0"/>
        <w:jc w:val="center"/>
        <w:rPr>
          <w:rFonts w:ascii="Times New Roman" w:hAnsi="Times New Roman" w:cs="Times New Roman"/>
          <w:b/>
          <w:color w:val="2F5496" w:themeColor="accent5" w:themeShade="BF"/>
          <w:sz w:val="32"/>
          <w:szCs w:val="26"/>
          <w:lang w:val="ru-RU"/>
        </w:rPr>
      </w:pPr>
      <w:r w:rsidRPr="004534AF">
        <w:rPr>
          <w:rFonts w:ascii="Times New Roman" w:hAnsi="Times New Roman" w:cs="Times New Roman"/>
          <w:b/>
          <w:color w:val="2F5496" w:themeColor="accent5" w:themeShade="BF"/>
          <w:sz w:val="32"/>
          <w:szCs w:val="26"/>
          <w:lang w:val="ru-RU"/>
        </w:rPr>
        <w:t>Как правильно пользоваться изделиями из пластика, на что обращать внимание при покупке и в каких ситуациях он становится действительно опасным.</w:t>
      </w:r>
      <w:bookmarkStart w:id="0" w:name="_GoBack"/>
      <w:bookmarkEnd w:id="0"/>
    </w:p>
    <w:p w:rsidR="005D0579" w:rsidRPr="004534AF" w:rsidRDefault="009A5EC9" w:rsidP="00B92FE0">
      <w:pPr>
        <w:spacing w:after="0"/>
        <w:jc w:val="both"/>
        <w:rPr>
          <w:rFonts w:ascii="Times New Roman" w:hAnsi="Times New Roman" w:cs="Times New Roman"/>
          <w:color w:val="002060"/>
          <w:sz w:val="26"/>
          <w:szCs w:val="26"/>
          <w:lang w:val="ru-RU"/>
        </w:rPr>
      </w:pPr>
      <w:r w:rsidRPr="004534AF">
        <w:rPr>
          <w:rFonts w:ascii="Times New Roman" w:hAnsi="Times New Roman" w:cs="Times New Roman"/>
          <w:color w:val="002060"/>
          <w:sz w:val="28"/>
          <w:szCs w:val="26"/>
          <w:lang w:val="ru-RU"/>
        </w:rPr>
        <w:t xml:space="preserve"> </w:t>
      </w:r>
      <w:r w:rsidR="005D0579" w:rsidRPr="004534AF">
        <w:rPr>
          <w:rFonts w:ascii="Times New Roman" w:hAnsi="Times New Roman" w:cs="Times New Roman"/>
          <w:color w:val="002060"/>
          <w:sz w:val="28"/>
          <w:szCs w:val="26"/>
          <w:lang w:val="ru-RU"/>
        </w:rPr>
        <w:t xml:space="preserve">       </w:t>
      </w:r>
      <w:r w:rsidRPr="004534AF">
        <w:rPr>
          <w:rFonts w:ascii="Times New Roman" w:hAnsi="Times New Roman" w:cs="Times New Roman"/>
          <w:color w:val="002060"/>
          <w:sz w:val="26"/>
          <w:szCs w:val="26"/>
          <w:lang w:val="ru-RU"/>
        </w:rPr>
        <w:t>На пластиковые изделия, используемые для хранения пищи и напитков, наносится международная специальная маркировка. Она представляет собой треугольник, выполненный из трёх стрелок. В середине знака стоит цифра от 1 до 7, внизу — буквенный код пластика. Важно обращать внимание на маркировку, поскольку выбор пластика имеет значени</w:t>
      </w:r>
      <w:r w:rsidR="001F2D03" w:rsidRPr="004534AF">
        <w:rPr>
          <w:rFonts w:ascii="Times New Roman" w:hAnsi="Times New Roman" w:cs="Times New Roman"/>
          <w:color w:val="002060"/>
          <w:sz w:val="26"/>
          <w:szCs w:val="26"/>
          <w:lang w:val="ru-RU"/>
        </w:rPr>
        <w:t>е для безопасности человека.</w:t>
      </w:r>
      <w:r w:rsidRPr="004534AF">
        <w:rPr>
          <w:rFonts w:ascii="Times New Roman" w:hAnsi="Times New Roman" w:cs="Times New Roman"/>
          <w:color w:val="002060"/>
          <w:sz w:val="26"/>
          <w:szCs w:val="26"/>
          <w:lang w:val="ru-RU"/>
        </w:rPr>
        <w:t xml:space="preserve"> </w:t>
      </w:r>
    </w:p>
    <w:p w:rsidR="005D0579" w:rsidRPr="004534AF" w:rsidRDefault="00F628AC" w:rsidP="00B92FE0">
      <w:pPr>
        <w:spacing w:after="0"/>
        <w:jc w:val="both"/>
        <w:rPr>
          <w:rFonts w:ascii="Times New Roman" w:hAnsi="Times New Roman" w:cs="Times New Roman"/>
          <w:color w:val="002060"/>
          <w:sz w:val="26"/>
          <w:szCs w:val="26"/>
          <w:lang w:val="ru-RU"/>
        </w:rPr>
      </w:pPr>
      <w:r w:rsidRPr="004534AF">
        <w:rPr>
          <w:rFonts w:ascii="Times New Roman" w:hAnsi="Times New Roman" w:cs="Times New Roman"/>
          <w:color w:val="002060"/>
          <w:sz w:val="26"/>
          <w:szCs w:val="26"/>
          <w:lang w:val="ru-RU"/>
        </w:rPr>
        <w:t xml:space="preserve">       </w:t>
      </w:r>
      <w:r w:rsidR="009A5EC9" w:rsidRPr="004534AF">
        <w:rPr>
          <w:rFonts w:ascii="Times New Roman" w:hAnsi="Times New Roman" w:cs="Times New Roman"/>
          <w:b/>
          <w:color w:val="002060"/>
          <w:sz w:val="26"/>
          <w:szCs w:val="26"/>
          <w:lang w:val="ru-RU"/>
        </w:rPr>
        <w:t>Цифра 1</w:t>
      </w:r>
      <w:r w:rsidR="009A5EC9" w:rsidRPr="004534AF">
        <w:rPr>
          <w:rFonts w:ascii="Times New Roman" w:hAnsi="Times New Roman" w:cs="Times New Roman"/>
          <w:color w:val="002060"/>
          <w:sz w:val="26"/>
          <w:szCs w:val="26"/>
          <w:lang w:val="ru-RU"/>
        </w:rPr>
        <w:t xml:space="preserve"> и буквенный код </w:t>
      </w:r>
      <w:r w:rsidR="009A5EC9" w:rsidRPr="004534AF">
        <w:rPr>
          <w:rFonts w:ascii="Times New Roman" w:hAnsi="Times New Roman" w:cs="Times New Roman"/>
          <w:color w:val="002060"/>
          <w:sz w:val="26"/>
          <w:szCs w:val="26"/>
        </w:rPr>
        <w:t>PETE</w:t>
      </w:r>
      <w:r w:rsidR="005D0579" w:rsidRPr="004534AF">
        <w:rPr>
          <w:rFonts w:ascii="Times New Roman" w:hAnsi="Times New Roman" w:cs="Times New Roman"/>
          <w:color w:val="002060"/>
          <w:sz w:val="26"/>
          <w:szCs w:val="26"/>
          <w:lang w:val="ru-RU"/>
        </w:rPr>
        <w:t>-</w:t>
      </w:r>
      <w:r w:rsidR="009A5EC9" w:rsidRPr="004534AF">
        <w:rPr>
          <w:rFonts w:ascii="Times New Roman" w:hAnsi="Times New Roman" w:cs="Times New Roman"/>
          <w:color w:val="002060"/>
          <w:sz w:val="26"/>
          <w:szCs w:val="26"/>
          <w:lang w:val="ru-RU"/>
        </w:rPr>
        <w:t xml:space="preserve"> </w:t>
      </w:r>
      <w:r w:rsidR="005D0579" w:rsidRPr="004534AF">
        <w:rPr>
          <w:rFonts w:ascii="Times New Roman" w:hAnsi="Times New Roman" w:cs="Times New Roman"/>
          <w:color w:val="002060"/>
          <w:sz w:val="26"/>
          <w:szCs w:val="26"/>
          <w:lang w:val="ru-RU"/>
        </w:rPr>
        <w:t xml:space="preserve">Бутылки для воды, напитков. </w:t>
      </w:r>
      <w:r w:rsidR="005D0579" w:rsidRPr="004534AF">
        <w:rPr>
          <w:rFonts w:ascii="Times New Roman" w:hAnsi="Times New Roman" w:cs="Times New Roman"/>
          <w:b/>
          <w:bCs/>
          <w:color w:val="002060"/>
          <w:sz w:val="26"/>
          <w:szCs w:val="26"/>
          <w:lang w:val="ru-RU"/>
        </w:rPr>
        <w:t>Однократное использование.</w:t>
      </w:r>
      <w:r w:rsidR="005D0579" w:rsidRPr="004534AF">
        <w:rPr>
          <w:rFonts w:ascii="Times New Roman" w:hAnsi="Times New Roman" w:cs="Times New Roman"/>
          <w:color w:val="002060"/>
          <w:sz w:val="26"/>
          <w:szCs w:val="26"/>
          <w:lang w:val="ru-RU"/>
        </w:rPr>
        <w:t xml:space="preserve"> При повторном использовании, нагреве или долгом хранении может выделять тяжелые металлы и вещества, нарушающие гормональный баланс.</w:t>
      </w:r>
    </w:p>
    <w:p w:rsidR="00E12A84" w:rsidRPr="004534AF" w:rsidRDefault="00352B1E" w:rsidP="00B92FE0">
      <w:pPr>
        <w:spacing w:after="0"/>
        <w:jc w:val="both"/>
        <w:rPr>
          <w:rFonts w:ascii="Times New Roman" w:hAnsi="Times New Roman" w:cs="Times New Roman"/>
          <w:b/>
          <w:color w:val="002060"/>
          <w:sz w:val="26"/>
          <w:szCs w:val="26"/>
          <w:lang w:val="ru-RU"/>
        </w:rPr>
      </w:pPr>
      <w:r w:rsidRPr="004534AF">
        <w:rPr>
          <w:rFonts w:ascii="Times New Roman" w:hAnsi="Times New Roman" w:cs="Times New Roman"/>
          <w:color w:val="002060"/>
          <w:sz w:val="26"/>
          <w:szCs w:val="26"/>
          <w:lang w:val="ru-RU"/>
        </w:rPr>
        <w:t xml:space="preserve"> </w:t>
      </w:r>
      <w:r w:rsidR="009A5EC9" w:rsidRPr="004534AF">
        <w:rPr>
          <w:rFonts w:ascii="Times New Roman" w:hAnsi="Times New Roman" w:cs="Times New Roman"/>
          <w:b/>
          <w:color w:val="002060"/>
          <w:sz w:val="26"/>
          <w:szCs w:val="26"/>
          <w:lang w:val="ru-RU"/>
        </w:rPr>
        <w:t>Цифра 2</w:t>
      </w:r>
      <w:r w:rsidR="009A5EC9" w:rsidRPr="004534AF">
        <w:rPr>
          <w:rFonts w:ascii="Times New Roman" w:hAnsi="Times New Roman" w:cs="Times New Roman"/>
          <w:color w:val="002060"/>
          <w:sz w:val="26"/>
          <w:szCs w:val="26"/>
          <w:lang w:val="ru-RU"/>
        </w:rPr>
        <w:t xml:space="preserve"> и код </w:t>
      </w:r>
      <w:r w:rsidR="009A5EC9" w:rsidRPr="004534AF">
        <w:rPr>
          <w:rFonts w:ascii="Times New Roman" w:hAnsi="Times New Roman" w:cs="Times New Roman"/>
          <w:color w:val="002060"/>
          <w:sz w:val="26"/>
          <w:szCs w:val="26"/>
        </w:rPr>
        <w:t>HDPE</w:t>
      </w:r>
      <w:r w:rsidR="009A5EC9" w:rsidRPr="004534AF">
        <w:rPr>
          <w:rFonts w:ascii="Times New Roman" w:hAnsi="Times New Roman" w:cs="Times New Roman"/>
          <w:color w:val="002060"/>
          <w:sz w:val="26"/>
          <w:szCs w:val="26"/>
          <w:lang w:val="ru-RU"/>
        </w:rPr>
        <w:t xml:space="preserve"> </w:t>
      </w:r>
      <w:r w:rsidR="005D0579" w:rsidRPr="004534AF">
        <w:rPr>
          <w:rFonts w:ascii="Times New Roman" w:hAnsi="Times New Roman" w:cs="Times New Roman"/>
          <w:color w:val="002060"/>
          <w:sz w:val="26"/>
          <w:szCs w:val="26"/>
          <w:lang w:val="ru-RU"/>
        </w:rPr>
        <w:t>-</w:t>
      </w:r>
      <w:r w:rsidR="009A5EC9" w:rsidRPr="004534AF">
        <w:rPr>
          <w:rFonts w:ascii="Times New Roman" w:hAnsi="Times New Roman" w:cs="Times New Roman"/>
          <w:color w:val="002060"/>
          <w:sz w:val="26"/>
          <w:szCs w:val="26"/>
          <w:lang w:val="ru-RU"/>
        </w:rPr>
        <w:t xml:space="preserve">для изготовления пакетов для молочных изделий, бутылок для шампуней, моющих средств, крышек для бутылок, бутылок для кетчупов и соусов, некоторых контейнеров и одноразовой посуды. </w:t>
      </w:r>
      <w:r w:rsidR="009A5EC9" w:rsidRPr="004534AF">
        <w:rPr>
          <w:rFonts w:ascii="Times New Roman" w:hAnsi="Times New Roman" w:cs="Times New Roman"/>
          <w:b/>
          <w:color w:val="002060"/>
          <w:sz w:val="26"/>
          <w:szCs w:val="26"/>
          <w:lang w:val="ru-RU"/>
        </w:rPr>
        <w:t xml:space="preserve">Пригоден для повторного использования. </w:t>
      </w:r>
    </w:p>
    <w:p w:rsidR="00E12A84" w:rsidRPr="004534AF" w:rsidRDefault="009A5EC9" w:rsidP="00B92FE0">
      <w:pPr>
        <w:spacing w:after="0"/>
        <w:jc w:val="both"/>
        <w:rPr>
          <w:rFonts w:ascii="Times New Roman" w:hAnsi="Times New Roman" w:cs="Times New Roman"/>
          <w:color w:val="002060"/>
          <w:sz w:val="26"/>
          <w:szCs w:val="26"/>
          <w:lang w:val="ru-RU"/>
        </w:rPr>
      </w:pPr>
      <w:r w:rsidRPr="004534AF">
        <w:rPr>
          <w:rFonts w:ascii="Times New Roman" w:hAnsi="Times New Roman" w:cs="Times New Roman"/>
          <w:b/>
          <w:color w:val="002060"/>
          <w:sz w:val="26"/>
          <w:szCs w:val="26"/>
          <w:lang w:val="ru-RU"/>
        </w:rPr>
        <w:t>Цифра 3</w:t>
      </w:r>
      <w:r w:rsidRPr="004534AF">
        <w:rPr>
          <w:rFonts w:ascii="Times New Roman" w:hAnsi="Times New Roman" w:cs="Times New Roman"/>
          <w:color w:val="002060"/>
          <w:sz w:val="26"/>
          <w:szCs w:val="26"/>
          <w:lang w:val="ru-RU"/>
        </w:rPr>
        <w:t xml:space="preserve"> и код </w:t>
      </w:r>
      <w:r w:rsidRPr="004534AF">
        <w:rPr>
          <w:rFonts w:ascii="Times New Roman" w:hAnsi="Times New Roman" w:cs="Times New Roman"/>
          <w:color w:val="002060"/>
          <w:sz w:val="26"/>
          <w:szCs w:val="26"/>
        </w:rPr>
        <w:t>PVC</w:t>
      </w:r>
      <w:r w:rsidRPr="004534AF">
        <w:rPr>
          <w:rFonts w:ascii="Times New Roman" w:hAnsi="Times New Roman" w:cs="Times New Roman"/>
          <w:color w:val="002060"/>
          <w:sz w:val="26"/>
          <w:szCs w:val="26"/>
          <w:lang w:val="ru-RU"/>
        </w:rPr>
        <w:t xml:space="preserve"> - служит для упаковки пищевых жиров</w:t>
      </w:r>
      <w:r w:rsidR="00F2173F" w:rsidRPr="004534AF">
        <w:rPr>
          <w:rFonts w:ascii="Times New Roman" w:hAnsi="Times New Roman" w:cs="Times New Roman"/>
          <w:color w:val="002060"/>
          <w:sz w:val="26"/>
          <w:szCs w:val="26"/>
          <w:lang w:val="ru-RU"/>
        </w:rPr>
        <w:t xml:space="preserve"> (бутылки для растительного масла)</w:t>
      </w:r>
      <w:r w:rsidRPr="004534AF">
        <w:rPr>
          <w:rFonts w:ascii="Times New Roman" w:hAnsi="Times New Roman" w:cs="Times New Roman"/>
          <w:color w:val="002060"/>
          <w:sz w:val="26"/>
          <w:szCs w:val="26"/>
          <w:lang w:val="ru-RU"/>
        </w:rPr>
        <w:t>, сыпучих продуктов, жидкости для мойки стёкол и зеркал</w:t>
      </w:r>
      <w:r w:rsidR="00F2173F" w:rsidRPr="004534AF">
        <w:rPr>
          <w:rFonts w:ascii="Times New Roman" w:hAnsi="Times New Roman" w:cs="Times New Roman"/>
          <w:color w:val="002060"/>
          <w:sz w:val="26"/>
          <w:szCs w:val="26"/>
          <w:lang w:val="ru-RU"/>
        </w:rPr>
        <w:t>. С</w:t>
      </w:r>
      <w:r w:rsidR="005D0579" w:rsidRPr="004534AF">
        <w:rPr>
          <w:rFonts w:ascii="Times New Roman" w:hAnsi="Times New Roman" w:cs="Times New Roman"/>
          <w:color w:val="002060"/>
          <w:sz w:val="26"/>
          <w:szCs w:val="26"/>
          <w:lang w:val="ru-RU"/>
        </w:rPr>
        <w:t xml:space="preserve">одержит </w:t>
      </w:r>
      <w:proofErr w:type="spellStart"/>
      <w:r w:rsidR="005D0579" w:rsidRPr="004534AF">
        <w:rPr>
          <w:rFonts w:ascii="Times New Roman" w:hAnsi="Times New Roman" w:cs="Times New Roman"/>
          <w:color w:val="002060"/>
          <w:sz w:val="26"/>
          <w:szCs w:val="26"/>
          <w:lang w:val="ru-RU"/>
        </w:rPr>
        <w:t>фталаты</w:t>
      </w:r>
      <w:proofErr w:type="spellEnd"/>
      <w:r w:rsidR="005D0579" w:rsidRPr="004534AF">
        <w:rPr>
          <w:rFonts w:ascii="Times New Roman" w:hAnsi="Times New Roman" w:cs="Times New Roman"/>
          <w:color w:val="002060"/>
          <w:sz w:val="26"/>
          <w:szCs w:val="26"/>
          <w:lang w:val="ru-RU"/>
        </w:rPr>
        <w:t xml:space="preserve"> и </w:t>
      </w:r>
      <w:proofErr w:type="spellStart"/>
      <w:r w:rsidR="005D0579" w:rsidRPr="004534AF">
        <w:rPr>
          <w:rFonts w:ascii="Times New Roman" w:hAnsi="Times New Roman" w:cs="Times New Roman"/>
          <w:color w:val="002060"/>
          <w:sz w:val="26"/>
          <w:szCs w:val="26"/>
          <w:lang w:val="ru-RU"/>
        </w:rPr>
        <w:t>бисфенол</w:t>
      </w:r>
      <w:proofErr w:type="spellEnd"/>
      <w:r w:rsidR="005D0579" w:rsidRPr="004534AF">
        <w:rPr>
          <w:rFonts w:ascii="Times New Roman" w:hAnsi="Times New Roman" w:cs="Times New Roman"/>
          <w:color w:val="002060"/>
          <w:sz w:val="26"/>
          <w:szCs w:val="26"/>
          <w:lang w:val="ru-RU"/>
        </w:rPr>
        <w:t xml:space="preserve"> А, которые могут мигрировать в пищу, особенно при нагревании. </w:t>
      </w:r>
      <w:r w:rsidR="005D0579" w:rsidRPr="004534AF">
        <w:rPr>
          <w:rFonts w:ascii="Times New Roman" w:hAnsi="Times New Roman" w:cs="Times New Roman"/>
          <w:b/>
          <w:bCs/>
          <w:color w:val="002060"/>
          <w:sz w:val="26"/>
          <w:szCs w:val="26"/>
          <w:lang w:val="ru-RU"/>
        </w:rPr>
        <w:t>Лучше избегать для пищевых продуктов.</w:t>
      </w:r>
      <w:r w:rsidRPr="004534AF">
        <w:rPr>
          <w:rFonts w:ascii="Times New Roman" w:hAnsi="Times New Roman" w:cs="Times New Roman"/>
          <w:color w:val="002060"/>
          <w:sz w:val="26"/>
          <w:szCs w:val="26"/>
          <w:lang w:val="ru-RU"/>
        </w:rPr>
        <w:t xml:space="preserve"> При сжигании ПВХ выделяет опасные </w:t>
      </w:r>
      <w:proofErr w:type="spellStart"/>
      <w:r w:rsidRPr="004534AF">
        <w:rPr>
          <w:rFonts w:ascii="Times New Roman" w:hAnsi="Times New Roman" w:cs="Times New Roman"/>
          <w:color w:val="002060"/>
          <w:sz w:val="26"/>
          <w:szCs w:val="26"/>
          <w:lang w:val="ru-RU"/>
        </w:rPr>
        <w:t>диоксины</w:t>
      </w:r>
      <w:proofErr w:type="spellEnd"/>
      <w:r w:rsidRPr="004534AF">
        <w:rPr>
          <w:rFonts w:ascii="Times New Roman" w:hAnsi="Times New Roman" w:cs="Times New Roman"/>
          <w:color w:val="002060"/>
          <w:sz w:val="26"/>
          <w:szCs w:val="26"/>
          <w:lang w:val="ru-RU"/>
        </w:rPr>
        <w:t>, которые могут вызвать онкологические заболевания.</w:t>
      </w:r>
    </w:p>
    <w:p w:rsidR="00E12A84" w:rsidRPr="004534AF" w:rsidRDefault="009A5EC9" w:rsidP="00B92FE0">
      <w:pPr>
        <w:spacing w:after="0"/>
        <w:jc w:val="both"/>
        <w:rPr>
          <w:rFonts w:ascii="Times New Roman" w:hAnsi="Times New Roman" w:cs="Times New Roman"/>
          <w:color w:val="002060"/>
          <w:sz w:val="26"/>
          <w:szCs w:val="26"/>
          <w:lang w:val="ru-RU"/>
        </w:rPr>
      </w:pPr>
      <w:r w:rsidRPr="004534AF">
        <w:rPr>
          <w:rFonts w:ascii="Times New Roman" w:hAnsi="Times New Roman" w:cs="Times New Roman"/>
          <w:color w:val="002060"/>
          <w:sz w:val="26"/>
          <w:szCs w:val="26"/>
          <w:lang w:val="ru-RU"/>
        </w:rPr>
        <w:t xml:space="preserve"> </w:t>
      </w:r>
      <w:r w:rsidRPr="004534AF">
        <w:rPr>
          <w:rFonts w:ascii="Times New Roman" w:hAnsi="Times New Roman" w:cs="Times New Roman"/>
          <w:b/>
          <w:color w:val="002060"/>
          <w:sz w:val="26"/>
          <w:szCs w:val="26"/>
          <w:lang w:val="ru-RU"/>
        </w:rPr>
        <w:t>Цифра 4</w:t>
      </w:r>
      <w:r w:rsidRPr="004534AF">
        <w:rPr>
          <w:rFonts w:ascii="Times New Roman" w:hAnsi="Times New Roman" w:cs="Times New Roman"/>
          <w:color w:val="002060"/>
          <w:sz w:val="26"/>
          <w:szCs w:val="26"/>
          <w:lang w:val="ru-RU"/>
        </w:rPr>
        <w:t xml:space="preserve"> и код </w:t>
      </w:r>
      <w:r w:rsidRPr="004534AF">
        <w:rPr>
          <w:rFonts w:ascii="Times New Roman" w:hAnsi="Times New Roman" w:cs="Times New Roman"/>
          <w:color w:val="002060"/>
          <w:sz w:val="26"/>
          <w:szCs w:val="26"/>
        </w:rPr>
        <w:t>LDPE</w:t>
      </w:r>
      <w:r w:rsidRPr="004534AF">
        <w:rPr>
          <w:rFonts w:ascii="Times New Roman" w:hAnsi="Times New Roman" w:cs="Times New Roman"/>
          <w:color w:val="002060"/>
          <w:sz w:val="26"/>
          <w:szCs w:val="26"/>
          <w:lang w:val="ru-RU"/>
        </w:rPr>
        <w:t xml:space="preserve"> –используется для изготовления полиэтиленовых пакетов, упаковки для круп, макарон, упаковки для кремов и зубных паст. </w:t>
      </w:r>
      <w:r w:rsidR="00F628AC" w:rsidRPr="004534AF">
        <w:rPr>
          <w:rFonts w:ascii="Times New Roman" w:hAnsi="Times New Roman" w:cs="Times New Roman"/>
          <w:b/>
          <w:color w:val="002060"/>
          <w:sz w:val="26"/>
          <w:szCs w:val="26"/>
          <w:lang w:val="ru-RU"/>
        </w:rPr>
        <w:t>М</w:t>
      </w:r>
      <w:r w:rsidRPr="004534AF">
        <w:rPr>
          <w:rFonts w:ascii="Times New Roman" w:hAnsi="Times New Roman" w:cs="Times New Roman"/>
          <w:b/>
          <w:color w:val="002060"/>
          <w:sz w:val="26"/>
          <w:szCs w:val="26"/>
          <w:lang w:val="ru-RU"/>
        </w:rPr>
        <w:t>ожно утилизировать и вторично использовать.</w:t>
      </w:r>
      <w:r w:rsidRPr="004534AF">
        <w:rPr>
          <w:rFonts w:ascii="Times New Roman" w:hAnsi="Times New Roman" w:cs="Times New Roman"/>
          <w:color w:val="002060"/>
          <w:sz w:val="26"/>
          <w:szCs w:val="26"/>
          <w:lang w:val="ru-RU"/>
        </w:rPr>
        <w:t xml:space="preserve"> Это самый безопасный пластик для упаковки пищевых</w:t>
      </w:r>
      <w:r w:rsidR="00E12A84" w:rsidRPr="004534AF">
        <w:rPr>
          <w:rFonts w:ascii="Times New Roman" w:hAnsi="Times New Roman" w:cs="Times New Roman"/>
          <w:color w:val="002060"/>
          <w:sz w:val="26"/>
          <w:szCs w:val="26"/>
          <w:lang w:val="ru-RU"/>
        </w:rPr>
        <w:t xml:space="preserve"> </w:t>
      </w:r>
      <w:r w:rsidRPr="004534AF">
        <w:rPr>
          <w:rFonts w:ascii="Times New Roman" w:hAnsi="Times New Roman" w:cs="Times New Roman"/>
          <w:color w:val="002060"/>
          <w:sz w:val="26"/>
          <w:szCs w:val="26"/>
          <w:lang w:val="ru-RU"/>
        </w:rPr>
        <w:t xml:space="preserve">продуктов для человека, но опасен для окружающей среды. </w:t>
      </w:r>
    </w:p>
    <w:p w:rsidR="000819CB" w:rsidRPr="004534AF" w:rsidRDefault="009A5EC9" w:rsidP="00B92FE0">
      <w:pPr>
        <w:spacing w:after="0"/>
        <w:jc w:val="both"/>
        <w:rPr>
          <w:rFonts w:ascii="Times New Roman" w:hAnsi="Times New Roman" w:cs="Times New Roman"/>
          <w:b/>
          <w:i/>
          <w:color w:val="002060"/>
          <w:sz w:val="26"/>
          <w:szCs w:val="26"/>
          <w:lang w:val="ru-RU"/>
        </w:rPr>
      </w:pPr>
      <w:r w:rsidRPr="004534AF">
        <w:rPr>
          <w:rFonts w:ascii="Times New Roman" w:hAnsi="Times New Roman" w:cs="Times New Roman"/>
          <w:b/>
          <w:color w:val="002060"/>
          <w:sz w:val="26"/>
          <w:szCs w:val="26"/>
          <w:lang w:val="ru-RU"/>
        </w:rPr>
        <w:t>Цифра 5</w:t>
      </w:r>
      <w:r w:rsidRPr="004534AF">
        <w:rPr>
          <w:rFonts w:ascii="Times New Roman" w:hAnsi="Times New Roman" w:cs="Times New Roman"/>
          <w:color w:val="002060"/>
          <w:sz w:val="26"/>
          <w:szCs w:val="26"/>
          <w:lang w:val="ru-RU"/>
        </w:rPr>
        <w:t xml:space="preserve"> и код </w:t>
      </w:r>
      <w:r w:rsidRPr="004534AF">
        <w:rPr>
          <w:rFonts w:ascii="Times New Roman" w:hAnsi="Times New Roman" w:cs="Times New Roman"/>
          <w:color w:val="002060"/>
          <w:sz w:val="26"/>
          <w:szCs w:val="26"/>
        </w:rPr>
        <w:t>PP</w:t>
      </w:r>
      <w:r w:rsidRPr="004534AF">
        <w:rPr>
          <w:rFonts w:ascii="Times New Roman" w:hAnsi="Times New Roman" w:cs="Times New Roman"/>
          <w:color w:val="002060"/>
          <w:sz w:val="26"/>
          <w:szCs w:val="26"/>
          <w:lang w:val="ru-RU"/>
        </w:rPr>
        <w:t xml:space="preserve"> — делают крышки для бутылок, стаканчики для сметаны и йогурта, бутылки для сиропов, кетчупа, горчицы,</w:t>
      </w:r>
      <w:r w:rsidR="00F628AC" w:rsidRPr="004534AF">
        <w:rPr>
          <w:rFonts w:ascii="Times New Roman" w:hAnsi="Times New Roman" w:cs="Times New Roman"/>
          <w:color w:val="002060"/>
          <w:sz w:val="26"/>
          <w:szCs w:val="26"/>
          <w:lang w:val="ru-RU"/>
        </w:rPr>
        <w:t xml:space="preserve"> бутылочки для детского питания,</w:t>
      </w:r>
      <w:r w:rsidRPr="004534AF">
        <w:rPr>
          <w:rFonts w:ascii="Times New Roman" w:hAnsi="Times New Roman" w:cs="Times New Roman"/>
          <w:color w:val="002060"/>
          <w:sz w:val="26"/>
          <w:szCs w:val="26"/>
          <w:lang w:val="ru-RU"/>
        </w:rPr>
        <w:t xml:space="preserve"> игрушки. Является термоустойчивым (до +175℃), устойчивым к износу, но чувствительным к свету и кислороду, поддается переработке. </w:t>
      </w:r>
      <w:r w:rsidR="00F628AC" w:rsidRPr="004534AF">
        <w:rPr>
          <w:rFonts w:ascii="Times New Roman" w:hAnsi="Times New Roman" w:cs="Times New Roman"/>
          <w:b/>
          <w:color w:val="002060"/>
          <w:sz w:val="26"/>
          <w:szCs w:val="26"/>
          <w:lang w:val="ru-RU"/>
        </w:rPr>
        <w:t>Б</w:t>
      </w:r>
      <w:r w:rsidRPr="004534AF">
        <w:rPr>
          <w:rFonts w:ascii="Times New Roman" w:hAnsi="Times New Roman" w:cs="Times New Roman"/>
          <w:b/>
          <w:color w:val="002060"/>
          <w:sz w:val="26"/>
          <w:szCs w:val="26"/>
          <w:lang w:val="ru-RU"/>
        </w:rPr>
        <w:t xml:space="preserve">езопасен для человека. </w:t>
      </w:r>
      <w:r w:rsidRPr="004534AF">
        <w:rPr>
          <w:rFonts w:ascii="Times New Roman" w:hAnsi="Times New Roman" w:cs="Times New Roman"/>
          <w:b/>
          <w:i/>
          <w:color w:val="002060"/>
          <w:sz w:val="26"/>
          <w:szCs w:val="26"/>
          <w:lang w:val="ru-RU"/>
        </w:rPr>
        <w:t xml:space="preserve">Минус – быстро стареет. </w:t>
      </w:r>
    </w:p>
    <w:p w:rsidR="00F628AC" w:rsidRPr="004534AF" w:rsidRDefault="009A5EC9" w:rsidP="00F628AC">
      <w:pPr>
        <w:spacing w:after="0"/>
        <w:jc w:val="both"/>
        <w:rPr>
          <w:rFonts w:ascii="Times New Roman" w:hAnsi="Times New Roman" w:cs="Times New Roman"/>
          <w:color w:val="002060"/>
          <w:sz w:val="26"/>
          <w:szCs w:val="26"/>
          <w:lang w:val="ru-RU"/>
        </w:rPr>
      </w:pPr>
      <w:r w:rsidRPr="004534AF">
        <w:rPr>
          <w:rFonts w:ascii="Times New Roman" w:hAnsi="Times New Roman" w:cs="Times New Roman"/>
          <w:b/>
          <w:color w:val="002060"/>
          <w:sz w:val="26"/>
          <w:szCs w:val="26"/>
          <w:lang w:val="ru-RU"/>
        </w:rPr>
        <w:t>Цифра 6</w:t>
      </w:r>
      <w:r w:rsidRPr="004534AF">
        <w:rPr>
          <w:rFonts w:ascii="Times New Roman" w:hAnsi="Times New Roman" w:cs="Times New Roman"/>
          <w:color w:val="002060"/>
          <w:sz w:val="26"/>
          <w:szCs w:val="26"/>
          <w:lang w:val="ru-RU"/>
        </w:rPr>
        <w:t xml:space="preserve"> и код </w:t>
      </w:r>
      <w:r w:rsidRPr="004534AF">
        <w:rPr>
          <w:rFonts w:ascii="Times New Roman" w:hAnsi="Times New Roman" w:cs="Times New Roman"/>
          <w:color w:val="002060"/>
          <w:sz w:val="26"/>
          <w:szCs w:val="26"/>
        </w:rPr>
        <w:t>PS</w:t>
      </w:r>
      <w:r w:rsidRPr="004534AF">
        <w:rPr>
          <w:rFonts w:ascii="Times New Roman" w:hAnsi="Times New Roman" w:cs="Times New Roman"/>
          <w:color w:val="002060"/>
          <w:sz w:val="26"/>
          <w:szCs w:val="26"/>
          <w:lang w:val="ru-RU"/>
        </w:rPr>
        <w:t xml:space="preserve"> </w:t>
      </w:r>
      <w:r w:rsidR="00F2173F" w:rsidRPr="004534AF">
        <w:rPr>
          <w:rFonts w:ascii="Times New Roman" w:hAnsi="Times New Roman" w:cs="Times New Roman"/>
          <w:color w:val="002060"/>
          <w:sz w:val="26"/>
          <w:szCs w:val="26"/>
          <w:lang w:val="ru-RU"/>
        </w:rPr>
        <w:t xml:space="preserve">- Пенопласт. Лотки для мяса, яиц, одноразовые тарелки и стаканы. </w:t>
      </w:r>
      <w:r w:rsidR="00F2173F" w:rsidRPr="004534AF">
        <w:rPr>
          <w:rFonts w:ascii="Times New Roman" w:hAnsi="Times New Roman" w:cs="Times New Roman"/>
          <w:b/>
          <w:bCs/>
          <w:color w:val="002060"/>
          <w:sz w:val="26"/>
          <w:szCs w:val="26"/>
          <w:lang w:val="ru-RU"/>
        </w:rPr>
        <w:t>Не для горячего и алкоголя!</w:t>
      </w:r>
      <w:r w:rsidR="00F2173F" w:rsidRPr="004534AF">
        <w:rPr>
          <w:rFonts w:ascii="Times New Roman" w:hAnsi="Times New Roman" w:cs="Times New Roman"/>
          <w:color w:val="002060"/>
          <w:sz w:val="26"/>
          <w:szCs w:val="26"/>
          <w:lang w:val="ru-RU"/>
        </w:rPr>
        <w:t xml:space="preserve"> При нагревании выделяет стирол — опасное вещество, влияющее на нервную систему и печень.</w:t>
      </w:r>
    </w:p>
    <w:p w:rsidR="00D77C8C" w:rsidRPr="00F628AC" w:rsidRDefault="00D77C8C" w:rsidP="00F628AC">
      <w:pPr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F628AC" w:rsidRPr="004534AF" w:rsidRDefault="00F628AC" w:rsidP="00D77C8C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6"/>
          <w:szCs w:val="26"/>
          <w:lang w:val="ru-RU"/>
        </w:rPr>
      </w:pPr>
      <w:r w:rsidRPr="00F628AC">
        <w:rPr>
          <w:rFonts w:ascii="Times New Roman" w:hAnsi="Times New Roman" w:cs="Times New Roman"/>
          <w:sz w:val="26"/>
          <w:szCs w:val="26"/>
          <w:lang w:val="ru-RU"/>
        </w:rPr>
        <w:t xml:space="preserve">       </w:t>
      </w:r>
      <w:r w:rsidRPr="004534AF">
        <w:rPr>
          <w:rFonts w:ascii="Times New Roman" w:hAnsi="Times New Roman" w:cs="Times New Roman"/>
          <w:color w:val="002060"/>
          <w:sz w:val="26"/>
          <w:szCs w:val="26"/>
          <w:lang w:val="ru-RU"/>
        </w:rPr>
        <w:t xml:space="preserve">Уважаемые граждане </w:t>
      </w:r>
      <w:proofErr w:type="spellStart"/>
      <w:r w:rsidRPr="004534AF">
        <w:rPr>
          <w:rFonts w:ascii="Times New Roman" w:hAnsi="Times New Roman" w:cs="Times New Roman"/>
          <w:color w:val="002060"/>
          <w:sz w:val="26"/>
          <w:szCs w:val="26"/>
          <w:lang w:val="ru-RU"/>
        </w:rPr>
        <w:t>Толочинского</w:t>
      </w:r>
      <w:proofErr w:type="spellEnd"/>
      <w:r w:rsidRPr="004534AF">
        <w:rPr>
          <w:rFonts w:ascii="Times New Roman" w:hAnsi="Times New Roman" w:cs="Times New Roman"/>
          <w:color w:val="002060"/>
          <w:sz w:val="26"/>
          <w:szCs w:val="26"/>
          <w:lang w:val="ru-RU"/>
        </w:rPr>
        <w:t xml:space="preserve"> района! </w:t>
      </w:r>
      <w:proofErr w:type="spellStart"/>
      <w:r w:rsidRPr="004534AF">
        <w:rPr>
          <w:rFonts w:ascii="Times New Roman" w:hAnsi="Times New Roman" w:cs="Times New Roman"/>
          <w:color w:val="002060"/>
          <w:sz w:val="26"/>
          <w:szCs w:val="26"/>
          <w:lang w:val="ru-RU"/>
        </w:rPr>
        <w:t>Толочинский</w:t>
      </w:r>
      <w:proofErr w:type="spellEnd"/>
      <w:r w:rsidRPr="004534AF">
        <w:rPr>
          <w:rFonts w:ascii="Times New Roman" w:hAnsi="Times New Roman" w:cs="Times New Roman"/>
          <w:color w:val="002060"/>
          <w:sz w:val="26"/>
          <w:szCs w:val="26"/>
          <w:lang w:val="ru-RU"/>
        </w:rPr>
        <w:t xml:space="preserve"> районный центр гигиены и эпидемиологии, в целях безопасного использования изделий из пластика рекомендует</w:t>
      </w:r>
      <w:r w:rsidR="00DE18A8" w:rsidRPr="004534AF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val="ru-RU"/>
        </w:rPr>
        <w:t>:</w:t>
      </w:r>
    </w:p>
    <w:p w:rsidR="00F2173F" w:rsidRPr="004534AF" w:rsidRDefault="00F2173F" w:rsidP="00DE18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val="ru-RU"/>
        </w:rPr>
      </w:pPr>
      <w:r w:rsidRPr="004534AF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val="ru-RU"/>
        </w:rPr>
        <w:t>Не нагревайте непредназначенный для этого пластик.</w:t>
      </w:r>
      <w:r w:rsidRPr="004534AF">
        <w:rPr>
          <w:rFonts w:ascii="Times New Roman" w:eastAsia="Times New Roman" w:hAnsi="Times New Roman" w:cs="Times New Roman"/>
          <w:color w:val="002060"/>
          <w:sz w:val="26"/>
          <w:szCs w:val="26"/>
          <w:lang w:val="ru-RU"/>
        </w:rPr>
        <w:t xml:space="preserve"> Разогревайте пищу только в контейнерах с маркировкой «</w:t>
      </w:r>
      <w:r w:rsidRPr="004534AF">
        <w:rPr>
          <w:rFonts w:ascii="Times New Roman" w:eastAsia="Times New Roman" w:hAnsi="Times New Roman" w:cs="Times New Roman"/>
          <w:color w:val="002060"/>
          <w:sz w:val="26"/>
          <w:szCs w:val="26"/>
        </w:rPr>
        <w:t>PP</w:t>
      </w:r>
      <w:r w:rsidRPr="004534AF">
        <w:rPr>
          <w:rFonts w:ascii="Times New Roman" w:eastAsia="Times New Roman" w:hAnsi="Times New Roman" w:cs="Times New Roman"/>
          <w:color w:val="002060"/>
          <w:sz w:val="26"/>
          <w:szCs w:val="26"/>
          <w:lang w:val="ru-RU"/>
        </w:rPr>
        <w:t xml:space="preserve"> 5» и значком микроволновой печи.</w:t>
      </w:r>
    </w:p>
    <w:p w:rsidR="00F2173F" w:rsidRPr="004534AF" w:rsidRDefault="00F2173F" w:rsidP="00DE18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val="ru-RU"/>
        </w:rPr>
      </w:pPr>
      <w:r w:rsidRPr="004534AF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val="ru-RU"/>
        </w:rPr>
        <w:t xml:space="preserve">Не наливайте горячие напитки и алкоголь в одноразовые стаканчики (чаще всего </w:t>
      </w:r>
      <w:r w:rsidRPr="004534AF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</w:rPr>
        <w:t>PS</w:t>
      </w:r>
      <w:r w:rsidRPr="004534AF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val="ru-RU"/>
        </w:rPr>
        <w:t xml:space="preserve"> 6).</w:t>
      </w:r>
      <w:r w:rsidRPr="004534AF">
        <w:rPr>
          <w:rFonts w:ascii="Times New Roman" w:eastAsia="Times New Roman" w:hAnsi="Times New Roman" w:cs="Times New Roman"/>
          <w:color w:val="002060"/>
          <w:sz w:val="26"/>
          <w:szCs w:val="26"/>
          <w:lang w:val="ru-RU"/>
        </w:rPr>
        <w:t xml:space="preserve"> Под воздействием температуры и спирта происходит интенсивное выделение вредных веществ.</w:t>
      </w:r>
    </w:p>
    <w:p w:rsidR="00F2173F" w:rsidRPr="004534AF" w:rsidRDefault="00F2173F" w:rsidP="00DE18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val="ru-RU"/>
        </w:rPr>
      </w:pPr>
      <w:r w:rsidRPr="004534AF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val="ru-RU"/>
        </w:rPr>
        <w:lastRenderedPageBreak/>
        <w:t>Не используйте одноразовую посуду повторно.</w:t>
      </w:r>
      <w:r w:rsidRPr="004534AF">
        <w:rPr>
          <w:rFonts w:ascii="Times New Roman" w:eastAsia="Times New Roman" w:hAnsi="Times New Roman" w:cs="Times New Roman"/>
          <w:color w:val="002060"/>
          <w:sz w:val="26"/>
          <w:szCs w:val="26"/>
          <w:lang w:val="ru-RU"/>
        </w:rPr>
        <w:t xml:space="preserve"> Она предназначена для однократного применения, легко повреждается, и в микротрещинах активно размножаются бактерии.</w:t>
      </w:r>
    </w:p>
    <w:p w:rsidR="00F2173F" w:rsidRPr="004534AF" w:rsidRDefault="00F2173F" w:rsidP="00DE18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val="ru-RU"/>
        </w:rPr>
      </w:pPr>
      <w:r w:rsidRPr="004534AF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val="ru-RU"/>
        </w:rPr>
        <w:t>Не храните долго продукты в пластике, особенно жирные, кислые или алкогольные.</w:t>
      </w:r>
      <w:r w:rsidRPr="004534AF">
        <w:rPr>
          <w:rFonts w:ascii="Times New Roman" w:eastAsia="Times New Roman" w:hAnsi="Times New Roman" w:cs="Times New Roman"/>
          <w:color w:val="002060"/>
          <w:sz w:val="26"/>
          <w:szCs w:val="26"/>
          <w:lang w:val="ru-RU"/>
        </w:rPr>
        <w:t xml:space="preserve"> Миграция химических соединений в пищу увеличивается со временем.</w:t>
      </w:r>
    </w:p>
    <w:p w:rsidR="002E39F5" w:rsidRPr="004534AF" w:rsidRDefault="00F2173F" w:rsidP="00DE18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val="ru-RU"/>
        </w:rPr>
      </w:pPr>
      <w:r w:rsidRPr="004534AF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val="ru-RU"/>
        </w:rPr>
        <w:t>Не мойте пластик абразивами и агрессивными средствами.</w:t>
      </w:r>
      <w:r w:rsidRPr="004534AF">
        <w:rPr>
          <w:rFonts w:ascii="Times New Roman" w:eastAsia="Times New Roman" w:hAnsi="Times New Roman" w:cs="Times New Roman"/>
          <w:color w:val="002060"/>
          <w:sz w:val="26"/>
          <w:szCs w:val="26"/>
          <w:lang w:val="ru-RU"/>
        </w:rPr>
        <w:t xml:space="preserve"> Это разрушает поверхностный слой. Контейнеры с царапинами и помутнением лучше выбросить.</w:t>
      </w:r>
    </w:p>
    <w:p w:rsidR="002E39F5" w:rsidRPr="004534AF" w:rsidRDefault="002E39F5" w:rsidP="00DE18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val="ru-RU"/>
        </w:rPr>
      </w:pPr>
      <w:r w:rsidRPr="004534AF">
        <w:rPr>
          <w:rFonts w:ascii="Times New Roman" w:eastAsia="Times New Roman" w:hAnsi="Times New Roman" w:cs="Times New Roman"/>
          <w:color w:val="002060"/>
          <w:sz w:val="26"/>
          <w:szCs w:val="26"/>
          <w:lang w:val="ru-RU"/>
        </w:rPr>
        <w:t>Для детей используйте изделия с пометкой «</w:t>
      </w:r>
      <w:r w:rsidRPr="004534AF">
        <w:rPr>
          <w:rFonts w:ascii="Times New Roman" w:eastAsia="Times New Roman" w:hAnsi="Times New Roman" w:cs="Times New Roman"/>
          <w:color w:val="002060"/>
          <w:sz w:val="26"/>
          <w:szCs w:val="26"/>
        </w:rPr>
        <w:t>BPA</w:t>
      </w:r>
      <w:r w:rsidRPr="004534AF">
        <w:rPr>
          <w:rFonts w:ascii="Times New Roman" w:eastAsia="Times New Roman" w:hAnsi="Times New Roman" w:cs="Times New Roman"/>
          <w:color w:val="002060"/>
          <w:sz w:val="26"/>
          <w:szCs w:val="26"/>
          <w:lang w:val="ru-RU"/>
        </w:rPr>
        <w:t>-</w:t>
      </w:r>
      <w:r w:rsidRPr="004534AF">
        <w:rPr>
          <w:rFonts w:ascii="Times New Roman" w:eastAsia="Times New Roman" w:hAnsi="Times New Roman" w:cs="Times New Roman"/>
          <w:color w:val="002060"/>
          <w:sz w:val="26"/>
          <w:szCs w:val="26"/>
        </w:rPr>
        <w:t>free</w:t>
      </w:r>
      <w:r w:rsidRPr="004534AF">
        <w:rPr>
          <w:rFonts w:ascii="Times New Roman" w:eastAsia="Times New Roman" w:hAnsi="Times New Roman" w:cs="Times New Roman"/>
          <w:color w:val="002060"/>
          <w:sz w:val="26"/>
          <w:szCs w:val="26"/>
          <w:lang w:val="ru-RU"/>
        </w:rPr>
        <w:t xml:space="preserve">» (не содержит </w:t>
      </w:r>
      <w:proofErr w:type="spellStart"/>
      <w:r w:rsidRPr="004534AF">
        <w:rPr>
          <w:rFonts w:ascii="Times New Roman" w:eastAsia="Times New Roman" w:hAnsi="Times New Roman" w:cs="Times New Roman"/>
          <w:color w:val="002060"/>
          <w:sz w:val="26"/>
          <w:szCs w:val="26"/>
          <w:lang w:val="ru-RU"/>
        </w:rPr>
        <w:t>бисфенол</w:t>
      </w:r>
      <w:proofErr w:type="spellEnd"/>
      <w:r w:rsidRPr="004534AF">
        <w:rPr>
          <w:rFonts w:ascii="Times New Roman" w:eastAsia="Times New Roman" w:hAnsi="Times New Roman" w:cs="Times New Roman"/>
          <w:color w:val="002060"/>
          <w:sz w:val="26"/>
          <w:szCs w:val="26"/>
          <w:lang w:val="ru-RU"/>
        </w:rPr>
        <w:t xml:space="preserve"> А) или лучше — стеклянные, силиконовые, эмалированные.</w:t>
      </w:r>
    </w:p>
    <w:p w:rsidR="002E39F5" w:rsidRPr="004534AF" w:rsidRDefault="002E39F5" w:rsidP="00DE18A8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val="ru-RU"/>
        </w:rPr>
      </w:pPr>
      <w:r w:rsidRPr="004534AF">
        <w:rPr>
          <w:rFonts w:ascii="Times New Roman" w:eastAsia="Times New Roman" w:hAnsi="Times New Roman" w:cs="Times New Roman"/>
          <w:color w:val="002060"/>
          <w:sz w:val="26"/>
          <w:szCs w:val="26"/>
          <w:lang w:val="ru-RU"/>
        </w:rPr>
        <w:t xml:space="preserve">Покупая воду в дорогу, выбирайте бутылки из </w:t>
      </w:r>
      <w:r w:rsidRPr="004534AF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</w:rPr>
        <w:t>PET</w:t>
      </w:r>
      <w:r w:rsidRPr="004534AF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val="ru-RU"/>
        </w:rPr>
        <w:t xml:space="preserve"> 1</w:t>
      </w:r>
      <w:r w:rsidRPr="004534AF">
        <w:rPr>
          <w:rFonts w:ascii="Times New Roman" w:eastAsia="Times New Roman" w:hAnsi="Times New Roman" w:cs="Times New Roman"/>
          <w:color w:val="002060"/>
          <w:sz w:val="26"/>
          <w:szCs w:val="26"/>
          <w:lang w:val="ru-RU"/>
        </w:rPr>
        <w:t>, но не используйте их повторно. Для многоразового ношения напитков подойдет термос или бутылка из нержавеющей стали.</w:t>
      </w:r>
    </w:p>
    <w:p w:rsidR="002E39F5" w:rsidRPr="004534AF" w:rsidRDefault="00D77C8C" w:rsidP="00DE18A8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val="ru-RU"/>
        </w:rPr>
      </w:pPr>
      <w:r w:rsidRPr="004534AF">
        <w:rPr>
          <w:noProof/>
          <w:color w:val="002060"/>
        </w:rPr>
        <w:drawing>
          <wp:anchor distT="0" distB="0" distL="114300" distR="114300" simplePos="0" relativeHeight="251658240" behindDoc="0" locked="0" layoutInCell="1" allowOverlap="1" wp14:anchorId="0058AC1E" wp14:editId="64CF9B31">
            <wp:simplePos x="0" y="0"/>
            <wp:positionH relativeFrom="column">
              <wp:posOffset>177165</wp:posOffset>
            </wp:positionH>
            <wp:positionV relativeFrom="paragraph">
              <wp:posOffset>511810</wp:posOffset>
            </wp:positionV>
            <wp:extent cx="5800090" cy="3657600"/>
            <wp:effectExtent l="0" t="0" r="0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09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39F5" w:rsidRPr="004534AF">
        <w:rPr>
          <w:rFonts w:ascii="Times New Roman" w:eastAsia="Times New Roman" w:hAnsi="Times New Roman" w:cs="Times New Roman"/>
          <w:color w:val="002060"/>
          <w:sz w:val="26"/>
          <w:szCs w:val="26"/>
          <w:lang w:val="ru-RU"/>
        </w:rPr>
        <w:t>Обращайте внимание на запах. Резкий химический запах — признак некачественного или опасного пластика.</w:t>
      </w:r>
    </w:p>
    <w:p w:rsidR="00D77C8C" w:rsidRDefault="00D77C8C" w:rsidP="00D77C8C">
      <w:pPr>
        <w:pStyle w:val="a7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F2173F" w:rsidRPr="002E39F5" w:rsidRDefault="00F2173F" w:rsidP="00DE18A8">
      <w:pPr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7C2E9D" w:rsidRPr="004534AF" w:rsidRDefault="002E39F5" w:rsidP="00DE18A8">
      <w:pPr>
        <w:spacing w:after="0"/>
        <w:jc w:val="both"/>
        <w:rPr>
          <w:rFonts w:ascii="Times New Roman" w:hAnsi="Times New Roman" w:cs="Times New Roman"/>
          <w:color w:val="002060"/>
          <w:sz w:val="26"/>
          <w:szCs w:val="26"/>
          <w:lang w:val="ru-RU"/>
        </w:rPr>
      </w:pPr>
      <w:r w:rsidRPr="002E39F5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r w:rsidR="00AC2DAD" w:rsidRPr="004534AF"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  <w:t>Разделение пластика на стадии утилизации предотвращает его попадание на свалки и полигоны, что способствует значительному снижению экологического загрязнения</w:t>
      </w:r>
      <w:r w:rsidR="00BD1CD2" w:rsidRPr="004534AF">
        <w:rPr>
          <w:rFonts w:ascii="Times New Roman" w:hAnsi="Times New Roman" w:cs="Times New Roman"/>
          <w:color w:val="002060"/>
          <w:sz w:val="26"/>
          <w:szCs w:val="26"/>
          <w:lang w:val="ru-RU"/>
        </w:rPr>
        <w:t xml:space="preserve">. </w:t>
      </w:r>
      <w:r w:rsidR="007C2E9D" w:rsidRPr="004534AF">
        <w:rPr>
          <w:rFonts w:ascii="Times New Roman" w:hAnsi="Times New Roman" w:cs="Times New Roman"/>
          <w:color w:val="002060"/>
          <w:sz w:val="26"/>
          <w:szCs w:val="26"/>
          <w:shd w:val="clear" w:color="auto" w:fill="FAFAFB"/>
          <w:lang w:val="ru-RU"/>
        </w:rPr>
        <w:t xml:space="preserve">Организовать раздельный сбор </w:t>
      </w:r>
      <w:r w:rsidR="000819CB" w:rsidRPr="004534AF">
        <w:rPr>
          <w:rFonts w:ascii="Times New Roman" w:hAnsi="Times New Roman" w:cs="Times New Roman"/>
          <w:color w:val="002060"/>
          <w:sz w:val="26"/>
          <w:szCs w:val="26"/>
          <w:shd w:val="clear" w:color="auto" w:fill="FAFAFB"/>
          <w:lang w:val="ru-RU"/>
        </w:rPr>
        <w:t>возможно,</w:t>
      </w:r>
      <w:r w:rsidR="007C2E9D" w:rsidRPr="004534AF">
        <w:rPr>
          <w:rFonts w:ascii="Times New Roman" w:hAnsi="Times New Roman" w:cs="Times New Roman"/>
          <w:color w:val="002060"/>
          <w:sz w:val="26"/>
          <w:szCs w:val="26"/>
          <w:shd w:val="clear" w:color="auto" w:fill="FAFAFB"/>
          <w:lang w:val="ru-RU"/>
        </w:rPr>
        <w:t xml:space="preserve"> как дома, так и на работе. Причем сделать это совсем несложно: сортировка быстро становится привычкой</w:t>
      </w:r>
      <w:r w:rsidR="00AC2DAD" w:rsidRPr="004534AF">
        <w:rPr>
          <w:rFonts w:ascii="Times New Roman" w:hAnsi="Times New Roman" w:cs="Times New Roman"/>
          <w:color w:val="002060"/>
          <w:sz w:val="26"/>
          <w:szCs w:val="26"/>
          <w:shd w:val="clear" w:color="auto" w:fill="FAFAFB"/>
          <w:lang w:val="ru-RU"/>
        </w:rPr>
        <w:t>.</w:t>
      </w:r>
    </w:p>
    <w:p w:rsidR="002E39F5" w:rsidRPr="004534AF" w:rsidRDefault="002E39F5" w:rsidP="009912BD">
      <w:pPr>
        <w:spacing w:after="0"/>
        <w:jc w:val="center"/>
        <w:rPr>
          <w:rFonts w:ascii="Times New Roman" w:hAnsi="Times New Roman" w:cs="Times New Roman"/>
          <w:color w:val="002060"/>
          <w:sz w:val="24"/>
          <w:lang w:val="ru-RU"/>
        </w:rPr>
      </w:pPr>
    </w:p>
    <w:p w:rsidR="00B64C77" w:rsidRPr="004534AF" w:rsidRDefault="009912BD" w:rsidP="009912BD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lang w:val="ru-RU"/>
        </w:rPr>
      </w:pPr>
      <w:r w:rsidRPr="004534AF">
        <w:rPr>
          <w:rFonts w:ascii="Times New Roman" w:hAnsi="Times New Roman" w:cs="Times New Roman"/>
          <w:b/>
          <w:color w:val="002060"/>
          <w:sz w:val="28"/>
          <w:lang w:val="ru-RU"/>
        </w:rPr>
        <w:t>Здоровый город-чистый город!</w:t>
      </w:r>
    </w:p>
    <w:p w:rsidR="009912BD" w:rsidRDefault="009912BD" w:rsidP="009912BD">
      <w:pPr>
        <w:spacing w:after="0"/>
        <w:jc w:val="center"/>
        <w:rPr>
          <w:rFonts w:ascii="Times New Roman" w:hAnsi="Times New Roman" w:cs="Times New Roman"/>
          <w:sz w:val="24"/>
          <w:lang w:val="ru-RU"/>
        </w:rPr>
      </w:pPr>
    </w:p>
    <w:p w:rsidR="00DE18A8" w:rsidRDefault="00DE18A8" w:rsidP="00DE18A8">
      <w:pPr>
        <w:spacing w:after="0"/>
        <w:jc w:val="both"/>
        <w:rPr>
          <w:rFonts w:ascii="Times New Roman" w:hAnsi="Times New Roman" w:cs="Times New Roman"/>
          <w:sz w:val="24"/>
          <w:lang w:val="ru-RU"/>
        </w:rPr>
      </w:pPr>
    </w:p>
    <w:p w:rsidR="00DE18A8" w:rsidRDefault="00DE18A8" w:rsidP="00DE18A8">
      <w:pPr>
        <w:spacing w:after="0"/>
        <w:jc w:val="both"/>
        <w:rPr>
          <w:rFonts w:ascii="Times New Roman" w:hAnsi="Times New Roman" w:cs="Times New Roman"/>
          <w:sz w:val="24"/>
          <w:lang w:val="ru-RU"/>
        </w:rPr>
      </w:pPr>
    </w:p>
    <w:p w:rsidR="004534AF" w:rsidRDefault="004534AF" w:rsidP="00DE18A8">
      <w:pPr>
        <w:spacing w:after="0"/>
        <w:jc w:val="both"/>
        <w:rPr>
          <w:rFonts w:ascii="Times New Roman" w:hAnsi="Times New Roman" w:cs="Times New Roman"/>
          <w:sz w:val="24"/>
          <w:lang w:val="ru-RU"/>
        </w:rPr>
      </w:pPr>
    </w:p>
    <w:p w:rsidR="00DE18A8" w:rsidRPr="004534AF" w:rsidRDefault="00DE18A8" w:rsidP="00DE18A8">
      <w:pPr>
        <w:spacing w:after="0"/>
        <w:jc w:val="both"/>
        <w:rPr>
          <w:rFonts w:ascii="Times New Roman" w:hAnsi="Times New Roman" w:cs="Times New Roman"/>
          <w:color w:val="002060"/>
          <w:sz w:val="24"/>
          <w:lang w:val="ru-RU"/>
        </w:rPr>
      </w:pPr>
      <w:r w:rsidRPr="004534AF">
        <w:rPr>
          <w:rFonts w:ascii="Times New Roman" w:hAnsi="Times New Roman" w:cs="Times New Roman"/>
          <w:color w:val="002060"/>
          <w:sz w:val="24"/>
          <w:lang w:val="ru-RU"/>
        </w:rPr>
        <w:t>Инструктор-</w:t>
      </w:r>
      <w:proofErr w:type="spellStart"/>
      <w:r w:rsidRPr="004534AF">
        <w:rPr>
          <w:rFonts w:ascii="Times New Roman" w:hAnsi="Times New Roman" w:cs="Times New Roman"/>
          <w:color w:val="002060"/>
          <w:sz w:val="24"/>
          <w:lang w:val="ru-RU"/>
        </w:rPr>
        <w:t>валеолог</w:t>
      </w:r>
      <w:proofErr w:type="spellEnd"/>
      <w:r w:rsidRPr="004534AF">
        <w:rPr>
          <w:rFonts w:ascii="Times New Roman" w:hAnsi="Times New Roman" w:cs="Times New Roman"/>
          <w:color w:val="002060"/>
          <w:sz w:val="24"/>
          <w:lang w:val="ru-RU"/>
        </w:rPr>
        <w:t xml:space="preserve"> </w:t>
      </w:r>
      <w:r w:rsidR="004534AF" w:rsidRPr="004534AF">
        <w:rPr>
          <w:rFonts w:ascii="Times New Roman" w:hAnsi="Times New Roman" w:cs="Times New Roman"/>
          <w:color w:val="002060"/>
          <w:sz w:val="24"/>
          <w:lang w:val="ru-RU"/>
        </w:rPr>
        <w:t>ГУ «</w:t>
      </w:r>
      <w:proofErr w:type="spellStart"/>
      <w:r w:rsidR="004534AF" w:rsidRPr="004534AF">
        <w:rPr>
          <w:rFonts w:ascii="Times New Roman" w:hAnsi="Times New Roman" w:cs="Times New Roman"/>
          <w:color w:val="002060"/>
          <w:sz w:val="24"/>
          <w:lang w:val="ru-RU"/>
        </w:rPr>
        <w:t>Толочинский</w:t>
      </w:r>
      <w:proofErr w:type="spellEnd"/>
      <w:r w:rsidR="004534AF" w:rsidRPr="004534AF">
        <w:rPr>
          <w:rFonts w:ascii="Times New Roman" w:hAnsi="Times New Roman" w:cs="Times New Roman"/>
          <w:color w:val="002060"/>
          <w:sz w:val="24"/>
          <w:lang w:val="ru-RU"/>
        </w:rPr>
        <w:t xml:space="preserve"> </w:t>
      </w:r>
      <w:proofErr w:type="spellStart"/>
      <w:proofErr w:type="gramStart"/>
      <w:r w:rsidR="004534AF" w:rsidRPr="004534AF">
        <w:rPr>
          <w:rFonts w:ascii="Times New Roman" w:hAnsi="Times New Roman" w:cs="Times New Roman"/>
          <w:color w:val="002060"/>
          <w:sz w:val="24"/>
          <w:lang w:val="ru-RU"/>
        </w:rPr>
        <w:t>райЦГиЭ</w:t>
      </w:r>
      <w:proofErr w:type="spellEnd"/>
      <w:r w:rsidR="004534AF" w:rsidRPr="004534AF">
        <w:rPr>
          <w:rFonts w:ascii="Times New Roman" w:hAnsi="Times New Roman" w:cs="Times New Roman"/>
          <w:color w:val="002060"/>
          <w:sz w:val="24"/>
          <w:lang w:val="ru-RU"/>
        </w:rPr>
        <w:t xml:space="preserve">»   </w:t>
      </w:r>
      <w:proofErr w:type="gramEnd"/>
      <w:r w:rsidR="004534AF" w:rsidRPr="004534AF">
        <w:rPr>
          <w:rFonts w:ascii="Times New Roman" w:hAnsi="Times New Roman" w:cs="Times New Roman"/>
          <w:color w:val="002060"/>
          <w:sz w:val="24"/>
          <w:lang w:val="ru-RU"/>
        </w:rPr>
        <w:t xml:space="preserve">                  </w:t>
      </w:r>
      <w:r w:rsidRPr="004534AF">
        <w:rPr>
          <w:rFonts w:ascii="Times New Roman" w:hAnsi="Times New Roman" w:cs="Times New Roman"/>
          <w:color w:val="002060"/>
          <w:sz w:val="24"/>
          <w:lang w:val="ru-RU"/>
        </w:rPr>
        <w:t>Васильева Г.И.</w:t>
      </w:r>
    </w:p>
    <w:sectPr w:rsidR="00DE18A8" w:rsidRPr="004534AF" w:rsidSect="00D77C8C">
      <w:pgSz w:w="12240" w:h="15840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E74AB"/>
    <w:multiLevelType w:val="multilevel"/>
    <w:tmpl w:val="326A72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4A2"/>
    <w:rsid w:val="000819CB"/>
    <w:rsid w:val="001F2D03"/>
    <w:rsid w:val="002E39F5"/>
    <w:rsid w:val="00352B1E"/>
    <w:rsid w:val="003E351A"/>
    <w:rsid w:val="004534AF"/>
    <w:rsid w:val="005D0579"/>
    <w:rsid w:val="007B7BEF"/>
    <w:rsid w:val="007C2E9D"/>
    <w:rsid w:val="009912BD"/>
    <w:rsid w:val="009A5EC9"/>
    <w:rsid w:val="00A54155"/>
    <w:rsid w:val="00AC2DAD"/>
    <w:rsid w:val="00B64C77"/>
    <w:rsid w:val="00B92FE0"/>
    <w:rsid w:val="00BD1CD2"/>
    <w:rsid w:val="00D77C8C"/>
    <w:rsid w:val="00DE18A8"/>
    <w:rsid w:val="00E12A84"/>
    <w:rsid w:val="00F2173F"/>
    <w:rsid w:val="00F628AC"/>
    <w:rsid w:val="00F8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3044A"/>
  <w15:chartTrackingRefBased/>
  <w15:docId w15:val="{E926C042-A2DD-43A8-93C8-8623AB1CE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217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4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B64C7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91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12BD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F2173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7">
    <w:name w:val="List Paragraph"/>
    <w:basedOn w:val="a"/>
    <w:uiPriority w:val="34"/>
    <w:qFormat/>
    <w:rsid w:val="002E39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7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2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2026-08-10T12:45:00Z</cp:lastPrinted>
  <dcterms:created xsi:type="dcterms:W3CDTF">2026-05-14T06:45:00Z</dcterms:created>
  <dcterms:modified xsi:type="dcterms:W3CDTF">2026-08-12T14:00:00Z</dcterms:modified>
</cp:coreProperties>
</file>