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599E0" w14:textId="77777777" w:rsidR="00B543C3" w:rsidRDefault="00B543C3" w:rsidP="007A02F0">
      <w:pPr>
        <w:ind w:right="283"/>
        <w:rPr>
          <w:sz w:val="28"/>
          <w:szCs w:val="28"/>
        </w:rPr>
      </w:pPr>
    </w:p>
    <w:p w14:paraId="779D3718" w14:textId="77E463CD" w:rsidR="00032088" w:rsidRPr="00DB0D34" w:rsidRDefault="00032088" w:rsidP="00B543C3">
      <w:pPr>
        <w:ind w:right="283"/>
        <w:jc w:val="center"/>
        <w:rPr>
          <w:sz w:val="28"/>
          <w:szCs w:val="28"/>
        </w:rPr>
      </w:pPr>
      <w:r w:rsidRPr="00DB0D34">
        <w:rPr>
          <w:sz w:val="28"/>
          <w:szCs w:val="28"/>
        </w:rPr>
        <w:t xml:space="preserve">Толочинский районный исполнительный комитет информирует </w:t>
      </w:r>
    </w:p>
    <w:p w14:paraId="5A2DA3DF" w14:textId="23F483F2" w:rsidR="001C6C34" w:rsidRPr="001C6C34" w:rsidRDefault="00032088" w:rsidP="001C6C34">
      <w:pPr>
        <w:ind w:right="283"/>
        <w:jc w:val="center"/>
        <w:rPr>
          <w:rFonts w:eastAsiaTheme="minorHAnsi"/>
          <w:sz w:val="28"/>
          <w:szCs w:val="28"/>
        </w:rPr>
      </w:pPr>
      <w:r w:rsidRPr="00DB0D34">
        <w:rPr>
          <w:sz w:val="28"/>
          <w:szCs w:val="28"/>
        </w:rPr>
        <w:t>об арендн</w:t>
      </w:r>
      <w:r>
        <w:rPr>
          <w:sz w:val="28"/>
          <w:szCs w:val="28"/>
        </w:rPr>
        <w:t>ом</w:t>
      </w:r>
      <w:r w:rsidRPr="00DB0D34">
        <w:rPr>
          <w:sz w:val="28"/>
          <w:szCs w:val="28"/>
        </w:rPr>
        <w:t xml:space="preserve"> жил</w:t>
      </w:r>
      <w:r>
        <w:rPr>
          <w:sz w:val="28"/>
          <w:szCs w:val="28"/>
        </w:rPr>
        <w:t>ом</w:t>
      </w:r>
      <w:r w:rsidRPr="00DB0D34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и</w:t>
      </w:r>
      <w:r w:rsidRPr="00DB0D34">
        <w:rPr>
          <w:sz w:val="28"/>
          <w:szCs w:val="28"/>
        </w:rPr>
        <w:t>, котор</w:t>
      </w:r>
      <w:r>
        <w:rPr>
          <w:sz w:val="28"/>
          <w:szCs w:val="28"/>
        </w:rPr>
        <w:t>ое</w:t>
      </w:r>
      <w:r w:rsidRPr="00DB0D34">
        <w:rPr>
          <w:sz w:val="28"/>
          <w:szCs w:val="28"/>
        </w:rPr>
        <w:t xml:space="preserve"> мо</w:t>
      </w:r>
      <w:r>
        <w:rPr>
          <w:sz w:val="28"/>
          <w:szCs w:val="28"/>
        </w:rPr>
        <w:t>жет</w:t>
      </w:r>
      <w:r w:rsidRPr="00DB0D34">
        <w:rPr>
          <w:sz w:val="28"/>
          <w:szCs w:val="28"/>
        </w:rPr>
        <w:t xml:space="preserve"> быть предоставлен</w:t>
      </w:r>
      <w:r>
        <w:rPr>
          <w:sz w:val="28"/>
          <w:szCs w:val="28"/>
        </w:rPr>
        <w:t>о</w:t>
      </w:r>
      <w:r w:rsidRPr="00DB0D34">
        <w:rPr>
          <w:sz w:val="28"/>
          <w:szCs w:val="28"/>
        </w:rPr>
        <w:t xml:space="preserve"> гражданам с условием выполнения ремонта за счет собственных средств, с последующим освобождением этих граждан от платы за пользование такими помещениями на сумму затраченных средств</w:t>
      </w:r>
      <w:r w:rsidR="001C6C34" w:rsidRPr="001C6C34">
        <w:rPr>
          <w:rFonts w:eastAsiaTheme="minorHAnsi"/>
          <w:color w:val="242424"/>
          <w:sz w:val="28"/>
          <w:szCs w:val="28"/>
          <w:shd w:val="clear" w:color="auto" w:fill="FFFFFF"/>
        </w:rPr>
        <w:t xml:space="preserve"> в соответствии с ч.1 п. 2 Указа Президента Республики Беларусь от 27 января 2025 года № 38 «Об особенностях предоставления и использования арендного жилья»</w:t>
      </w:r>
    </w:p>
    <w:p w14:paraId="6BA1B8C1" w14:textId="3C0809F6" w:rsidR="00032088" w:rsidRPr="00DB0D34" w:rsidRDefault="00032088" w:rsidP="00032088">
      <w:pPr>
        <w:spacing w:line="280" w:lineRule="exact"/>
        <w:ind w:right="283"/>
        <w:jc w:val="center"/>
        <w:rPr>
          <w:sz w:val="28"/>
          <w:szCs w:val="28"/>
        </w:rPr>
      </w:pPr>
    </w:p>
    <w:p w14:paraId="4C57C75F" w14:textId="77777777" w:rsidR="00032088" w:rsidRPr="00DB0D34" w:rsidRDefault="00032088" w:rsidP="00032088">
      <w:pPr>
        <w:ind w:right="283" w:firstLine="708"/>
        <w:jc w:val="right"/>
        <w:rPr>
          <w:rFonts w:eastAsia="Calibri"/>
          <w:sz w:val="26"/>
          <w:szCs w:val="26"/>
        </w:rPr>
      </w:pPr>
    </w:p>
    <w:tbl>
      <w:tblPr>
        <w:tblW w:w="1644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8"/>
        <w:gridCol w:w="8647"/>
        <w:gridCol w:w="1701"/>
        <w:gridCol w:w="2553"/>
      </w:tblGrid>
      <w:tr w:rsidR="00F17D8A" w:rsidRPr="00DB0D34" w14:paraId="3DA48CD5" w14:textId="77777777" w:rsidTr="00517003">
        <w:trPr>
          <w:cantSplit/>
          <w:trHeight w:val="9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FFB1" w14:textId="7BC9E773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№ п</w:t>
            </w:r>
            <w:r w:rsidR="001E2DEC">
              <w:rPr>
                <w:sz w:val="26"/>
                <w:szCs w:val="26"/>
              </w:rPr>
              <w:t>/</w:t>
            </w:r>
            <w:r w:rsidRPr="00DB0D34">
              <w:rPr>
                <w:sz w:val="26"/>
                <w:szCs w:val="26"/>
              </w:rPr>
              <w:t>п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193E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Регион,</w:t>
            </w:r>
          </w:p>
          <w:p w14:paraId="117D479A" w14:textId="79B59535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адрес жилого</w:t>
            </w:r>
            <w:r>
              <w:rPr>
                <w:sz w:val="26"/>
                <w:szCs w:val="26"/>
              </w:rPr>
              <w:t xml:space="preserve"> </w:t>
            </w:r>
            <w:r w:rsidRPr="00DB0D34">
              <w:rPr>
                <w:sz w:val="26"/>
                <w:szCs w:val="26"/>
              </w:rPr>
              <w:t>помещения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9DE3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Характеристика</w:t>
            </w:r>
          </w:p>
          <w:p w14:paraId="7A25D71E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сдаваемого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88F2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 xml:space="preserve">Стоимость выполнения ремонтных работ, </w:t>
            </w:r>
          </w:p>
          <w:p w14:paraId="472466E2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руб</w:t>
            </w:r>
            <w:r>
              <w:rPr>
                <w:sz w:val="26"/>
                <w:szCs w:val="26"/>
              </w:rPr>
              <w:t>.</w:t>
            </w:r>
          </w:p>
          <w:p w14:paraId="5A8BC411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A375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Размер платы за пользование арендным жильем коммунального жилищного фонда (руб.)</w:t>
            </w:r>
          </w:p>
        </w:tc>
      </w:tr>
      <w:tr w:rsidR="00F17D8A" w:rsidRPr="00DB0D34" w14:paraId="628E1249" w14:textId="77777777" w:rsidTr="00517003">
        <w:trPr>
          <w:trHeight w:val="2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8C3C" w14:textId="77777777" w:rsidR="00032088" w:rsidRPr="00877B25" w:rsidRDefault="00032088" w:rsidP="00652C1C">
            <w:pPr>
              <w:ind w:left="-15" w:firstLine="15"/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D739" w14:textId="77777777" w:rsidR="00032088" w:rsidRPr="00877B25" w:rsidRDefault="00032088" w:rsidP="00652C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A89A" w14:textId="77777777" w:rsidR="00032088" w:rsidRPr="00877B25" w:rsidRDefault="00032088" w:rsidP="00652C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28BC" w14:textId="013D82C9" w:rsidR="00032088" w:rsidRPr="00877B25" w:rsidRDefault="00877B25" w:rsidP="00652C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99D4" w14:textId="358C70E5" w:rsidR="00032088" w:rsidRPr="00877B25" w:rsidRDefault="00877B25" w:rsidP="00652C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032088" w:rsidRPr="00DB0D34" w14:paraId="676834BB" w14:textId="77777777" w:rsidTr="00F17D8A">
        <w:trPr>
          <w:trHeight w:val="223"/>
        </w:trPr>
        <w:tc>
          <w:tcPr>
            <w:tcW w:w="1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3626" w14:textId="7CDFDD65" w:rsidR="00032088" w:rsidRPr="001C6C34" w:rsidRDefault="001C6C34" w:rsidP="00652C1C">
            <w:pPr>
              <w:jc w:val="center"/>
              <w:rPr>
                <w:color w:val="8496B0" w:themeColor="text2" w:themeTint="99"/>
                <w:sz w:val="26"/>
                <w:szCs w:val="26"/>
              </w:rPr>
            </w:pPr>
            <w:r w:rsidRPr="001C6C34">
              <w:rPr>
                <w:color w:val="242424"/>
                <w:sz w:val="26"/>
                <w:szCs w:val="26"/>
                <w:shd w:val="clear" w:color="auto" w:fill="FFFFFF"/>
              </w:rPr>
              <w:t>Право на получение указанного арендного жилья коммунального жилищного фонда имеют граждане, состоящие на учете нуждающихся в улучшении жилищных условий и не состоящие на таком учете, при этом преимущественное право на получение арендного жилья коммунального жилищного фонда имеют граждане, состоящие на учете нуждающихся в улучшении жилищных условий: пункты 4 и 5 статьи 112 Жилищного кодекса Республики Беларусь)</w:t>
            </w:r>
          </w:p>
        </w:tc>
      </w:tr>
      <w:tr w:rsidR="00DB0BDC" w:rsidRPr="00DB0D34" w14:paraId="35215A7C" w14:textId="77777777" w:rsidTr="00517003">
        <w:trPr>
          <w:trHeight w:val="19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D6A1" w14:textId="77777777" w:rsidR="00DB0BDC" w:rsidRPr="00DB0D34" w:rsidRDefault="00DB0BDC" w:rsidP="00517003">
            <w:pPr>
              <w:widowControl w:val="0"/>
              <w:numPr>
                <w:ilvl w:val="0"/>
                <w:numId w:val="1"/>
              </w:numPr>
              <w:spacing w:after="200" w:line="274" w:lineRule="exact"/>
              <w:ind w:left="484" w:hanging="484"/>
              <w:rPr>
                <w:color w:val="8496B0" w:themeColor="text2" w:themeTint="99"/>
                <w:spacing w:val="3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14:paraId="5469B421" w14:textId="6A0D5B1D" w:rsidR="00DB0BDC" w:rsidRPr="00DB0D34" w:rsidRDefault="00DB0BDC" w:rsidP="00517003">
            <w:pPr>
              <w:widowControl w:val="0"/>
              <w:spacing w:line="274" w:lineRule="exact"/>
              <w:jc w:val="both"/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Витебская область, Толочинский район, город Толочин, улица Ленина, дом № 91, квартира № 27</w:t>
            </w:r>
          </w:p>
        </w:tc>
        <w:tc>
          <w:tcPr>
            <w:tcW w:w="8647" w:type="dxa"/>
            <w:shd w:val="clear" w:color="auto" w:fill="auto"/>
          </w:tcPr>
          <w:p w14:paraId="6B1B2AD3" w14:textId="77777777" w:rsidR="00DB0BDC" w:rsidRDefault="007A02F0" w:rsidP="00517003">
            <w:pPr>
              <w:widowControl w:val="0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к</w:t>
            </w:r>
            <w:r w:rsidR="00DB0BD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вартира, 1 жилая комната, общая площадь 30,0 м</w:t>
            </w:r>
            <w:r w:rsidR="00DB0BDC">
              <w:rPr>
                <w:rFonts w:eastAsia="Calibri"/>
                <w:spacing w:val="3"/>
                <w:sz w:val="26"/>
                <w:szCs w:val="26"/>
                <w:shd w:val="clear" w:color="auto" w:fill="FFFFFF"/>
                <w:vertAlign w:val="superscript"/>
              </w:rPr>
              <w:t>2</w:t>
            </w:r>
            <w:r w:rsidR="00DB0BD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</w:p>
          <w:p w14:paraId="0573133F" w14:textId="77777777" w:rsidR="007A02F0" w:rsidRDefault="007A02F0" w:rsidP="00517003">
            <w:pPr>
              <w:widowControl w:val="0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оборудовано: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электроснабжением, газоснабжением, холодным водоснабжением, центральной канализацией, центральным отоплением.</w:t>
            </w:r>
          </w:p>
          <w:p w14:paraId="7630476D" w14:textId="6BF08759" w:rsidR="007A02F0" w:rsidRPr="00DB0BDC" w:rsidRDefault="007A02F0" w:rsidP="00517003">
            <w:pPr>
              <w:widowControl w:val="0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Год постройки – 1975, 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требующее выполнения ремонтных работ</w:t>
            </w:r>
          </w:p>
        </w:tc>
        <w:tc>
          <w:tcPr>
            <w:tcW w:w="1701" w:type="dxa"/>
            <w:shd w:val="clear" w:color="auto" w:fill="auto"/>
          </w:tcPr>
          <w:p w14:paraId="65FFC146" w14:textId="77777777" w:rsidR="00DB0BDC" w:rsidRDefault="007A02F0" w:rsidP="00517003">
            <w:pPr>
              <w:jc w:val="center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12146,00</w:t>
            </w:r>
          </w:p>
          <w:p w14:paraId="353120F3" w14:textId="2DBEAC1D" w:rsidR="007A02F0" w:rsidRDefault="007A02F0" w:rsidP="00517003">
            <w:pPr>
              <w:jc w:val="center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сумма выполнения ремонтных работ</w:t>
            </w:r>
          </w:p>
        </w:tc>
        <w:tc>
          <w:tcPr>
            <w:tcW w:w="2553" w:type="dxa"/>
            <w:shd w:val="clear" w:color="auto" w:fill="auto"/>
          </w:tcPr>
          <w:p w14:paraId="653FE3BF" w14:textId="77777777" w:rsidR="00DB0BDC" w:rsidRDefault="007A02F0" w:rsidP="00517003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48,60</w:t>
            </w:r>
          </w:p>
          <w:p w14:paraId="38C9E9F6" w14:textId="7BB8B433" w:rsidR="007A02F0" w:rsidRDefault="007A02F0" w:rsidP="00517003">
            <w:pPr>
              <w:jc w:val="center"/>
              <w:rPr>
                <w:rFonts w:eastAsia="Calibri"/>
                <w:sz w:val="26"/>
                <w:szCs w:val="26"/>
              </w:rPr>
            </w:pPr>
            <w:r w:rsidRPr="00DB0D34">
              <w:rPr>
                <w:rFonts w:eastAsia="Calibri"/>
                <w:sz w:val="26"/>
                <w:szCs w:val="26"/>
              </w:rPr>
              <w:t>плюс плата за коммунальные услуги</w:t>
            </w:r>
          </w:p>
        </w:tc>
      </w:tr>
      <w:tr w:rsidR="00517003" w:rsidRPr="00DB0D34" w14:paraId="3D7E299F" w14:textId="77777777" w:rsidTr="00517003">
        <w:trPr>
          <w:trHeight w:val="19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63F4" w14:textId="77777777" w:rsidR="00517003" w:rsidRPr="00DB0D34" w:rsidRDefault="00517003" w:rsidP="00517003">
            <w:pPr>
              <w:widowControl w:val="0"/>
              <w:numPr>
                <w:ilvl w:val="0"/>
                <w:numId w:val="1"/>
              </w:numPr>
              <w:spacing w:after="200" w:line="274" w:lineRule="exact"/>
              <w:ind w:left="484" w:hanging="484"/>
              <w:rPr>
                <w:color w:val="8496B0" w:themeColor="text2" w:themeTint="99"/>
                <w:spacing w:val="3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14:paraId="12D4DA14" w14:textId="649AC1E1" w:rsidR="00517003" w:rsidRPr="00DB0D34" w:rsidRDefault="00517003" w:rsidP="00517003">
            <w:pPr>
              <w:widowControl w:val="0"/>
              <w:spacing w:line="274" w:lineRule="exact"/>
              <w:jc w:val="both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Витебская</w:t>
            </w: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 </w:t>
            </w: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область, Толочинский</w:t>
            </w: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 </w:t>
            </w: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район,</w:t>
            </w: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 xml:space="preserve"> поселок </w:t>
            </w:r>
            <w:proofErr w:type="spellStart"/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Усвиж</w:t>
            </w:r>
            <w:proofErr w:type="spellEnd"/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-Бук.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, улица Садовая</w:t>
            </w: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</w:p>
          <w:p w14:paraId="406C21B3" w14:textId="77777777" w:rsidR="00517003" w:rsidRDefault="00517003" w:rsidP="00517003">
            <w:pPr>
              <w:widowControl w:val="0"/>
              <w:spacing w:line="274" w:lineRule="exact"/>
              <w:jc w:val="both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дом № 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16</w:t>
            </w: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квартира </w:t>
            </w:r>
          </w:p>
          <w:p w14:paraId="2CE57377" w14:textId="1D6B8222" w:rsidR="00517003" w:rsidRPr="00DB0D34" w:rsidRDefault="00517003" w:rsidP="00517003">
            <w:pPr>
              <w:widowControl w:val="0"/>
              <w:spacing w:line="274" w:lineRule="exact"/>
              <w:jc w:val="both"/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</w:pP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№ 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16</w:t>
            </w:r>
          </w:p>
        </w:tc>
        <w:tc>
          <w:tcPr>
            <w:tcW w:w="8647" w:type="dxa"/>
            <w:shd w:val="clear" w:color="auto" w:fill="auto"/>
          </w:tcPr>
          <w:p w14:paraId="3976D368" w14:textId="780BC14F" w:rsidR="00517003" w:rsidRDefault="00517003" w:rsidP="00517003">
            <w:pPr>
              <w:widowControl w:val="0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квартира, 2 жилые комнаты, общая площадь 40,3 м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  <w:vertAlign w:val="superscript"/>
              </w:rPr>
              <w:t>2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  <w:vertAlign w:val="subscript"/>
              </w:rPr>
              <w:t>,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4FB11EDB" w14:textId="5360D277" w:rsidR="00517003" w:rsidRDefault="00517003" w:rsidP="00517003">
            <w:pPr>
              <w:widowControl w:val="0"/>
              <w:ind w:right="33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оборудовано: центральным отоплением, электроснабжением, газоснабжением (автономная система),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  <w:lang w:val="en-US"/>
              </w:rPr>
              <w:t> 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холодным водоснабжением,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  <w:lang w:val="en-US"/>
              </w:rPr>
              <w:t> 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центральной канализацией;</w:t>
            </w:r>
          </w:p>
          <w:p w14:paraId="798B5E50" w14:textId="69CF941C" w:rsidR="00517003" w:rsidRPr="00F17D8A" w:rsidRDefault="00517003" w:rsidP="00517003">
            <w:pPr>
              <w:widowControl w:val="0"/>
              <w:ind w:right="33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год постройки – 1968, требующее выполнения ремонтных работ</w:t>
            </w:r>
          </w:p>
        </w:tc>
        <w:tc>
          <w:tcPr>
            <w:tcW w:w="1701" w:type="dxa"/>
            <w:shd w:val="clear" w:color="auto" w:fill="auto"/>
          </w:tcPr>
          <w:p w14:paraId="2B34474E" w14:textId="38DA8F28" w:rsidR="00517003" w:rsidRDefault="00517003" w:rsidP="00517003">
            <w:pPr>
              <w:jc w:val="center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3509,00-</w:t>
            </w:r>
          </w:p>
          <w:p w14:paraId="72AE2B34" w14:textId="1238D052" w:rsidR="00517003" w:rsidRDefault="00517003" w:rsidP="00517003">
            <w:pPr>
              <w:jc w:val="center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сумма выполнения ремонтных работ</w:t>
            </w:r>
          </w:p>
        </w:tc>
        <w:tc>
          <w:tcPr>
            <w:tcW w:w="2553" w:type="dxa"/>
            <w:shd w:val="clear" w:color="auto" w:fill="auto"/>
          </w:tcPr>
          <w:p w14:paraId="1194F286" w14:textId="6CBC9764" w:rsidR="00517003" w:rsidRDefault="00517003" w:rsidP="00517003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32,64</w:t>
            </w:r>
            <w:r w:rsidRPr="00DB0D34">
              <w:rPr>
                <w:rFonts w:eastAsia="Calibri"/>
                <w:sz w:val="26"/>
                <w:szCs w:val="26"/>
              </w:rPr>
              <w:t xml:space="preserve">    </w:t>
            </w:r>
          </w:p>
          <w:p w14:paraId="1EBC6BBE" w14:textId="1A28C2A4" w:rsidR="00517003" w:rsidRDefault="00517003" w:rsidP="00517003">
            <w:pPr>
              <w:jc w:val="center"/>
              <w:rPr>
                <w:rFonts w:eastAsia="Calibri"/>
                <w:sz w:val="26"/>
                <w:szCs w:val="26"/>
              </w:rPr>
            </w:pPr>
            <w:r w:rsidRPr="00DB0D34">
              <w:rPr>
                <w:rFonts w:eastAsia="Calibri"/>
                <w:sz w:val="26"/>
                <w:szCs w:val="26"/>
              </w:rPr>
              <w:t>плюс плата за коммунальные услуги</w:t>
            </w:r>
          </w:p>
        </w:tc>
      </w:tr>
      <w:tr w:rsidR="00D563BE" w:rsidRPr="00DB0D34" w14:paraId="5DB1BD89" w14:textId="77777777" w:rsidTr="00517003">
        <w:trPr>
          <w:trHeight w:val="19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2C45" w14:textId="77777777" w:rsidR="00D563BE" w:rsidRPr="00DB0D34" w:rsidRDefault="00D563BE" w:rsidP="00517003">
            <w:pPr>
              <w:widowControl w:val="0"/>
              <w:numPr>
                <w:ilvl w:val="0"/>
                <w:numId w:val="1"/>
              </w:numPr>
              <w:spacing w:after="200" w:line="274" w:lineRule="exact"/>
              <w:ind w:left="484" w:hanging="484"/>
              <w:rPr>
                <w:color w:val="8496B0" w:themeColor="text2" w:themeTint="99"/>
                <w:spacing w:val="3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14:paraId="16E368E6" w14:textId="77777777" w:rsidR="00D563BE" w:rsidRDefault="00D563BE" w:rsidP="00D563BE">
            <w:pPr>
              <w:widowControl w:val="0"/>
              <w:spacing w:line="274" w:lineRule="exact"/>
              <w:jc w:val="both"/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 xml:space="preserve">Витебская область, Толочинский район, деревня </w:t>
            </w:r>
            <w:proofErr w:type="spellStart"/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Нарцизово</w:t>
            </w:r>
            <w:proofErr w:type="spellEnd"/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 xml:space="preserve">, улица Центральная, дом № 28, квартира </w:t>
            </w:r>
          </w:p>
          <w:p w14:paraId="3E242783" w14:textId="2D3BFC06" w:rsidR="00D563BE" w:rsidRPr="00DB0D34" w:rsidRDefault="00D563BE" w:rsidP="00D563BE">
            <w:pPr>
              <w:widowControl w:val="0"/>
              <w:spacing w:line="274" w:lineRule="exact"/>
              <w:jc w:val="both"/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№ 8</w:t>
            </w:r>
          </w:p>
        </w:tc>
        <w:tc>
          <w:tcPr>
            <w:tcW w:w="8647" w:type="dxa"/>
            <w:shd w:val="clear" w:color="auto" w:fill="auto"/>
          </w:tcPr>
          <w:p w14:paraId="2452A6D7" w14:textId="77777777" w:rsidR="00D563BE" w:rsidRDefault="00D563BE" w:rsidP="00D563BE">
            <w:pPr>
              <w:widowControl w:val="0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квартира, 1 жилая комната, общая площадь 32,6 м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  <w:vertAlign w:val="superscript"/>
              </w:rPr>
              <w:t>2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,</w:t>
            </w:r>
          </w:p>
          <w:p w14:paraId="11D75B14" w14:textId="77777777" w:rsidR="00D563BE" w:rsidRDefault="00D563BE" w:rsidP="00D563BE">
            <w:pPr>
              <w:widowControl w:val="0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оборудовано: центральным электроснабжением, холодным водоснабжением, центральным отоплением, центральной канализацией,</w:t>
            </w:r>
          </w:p>
          <w:p w14:paraId="0DCDC0FF" w14:textId="77777777" w:rsidR="00D563BE" w:rsidRDefault="00D563BE" w:rsidP="00D563BE">
            <w:pPr>
              <w:widowControl w:val="0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газоснабжением;</w:t>
            </w:r>
          </w:p>
          <w:p w14:paraId="0C0C9B45" w14:textId="2971A8FE" w:rsidR="00D563BE" w:rsidRDefault="00D563BE" w:rsidP="00D563BE">
            <w:pPr>
              <w:widowControl w:val="0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год постройки – 1985, требующее выполнения ремонтных работ</w:t>
            </w:r>
          </w:p>
        </w:tc>
        <w:tc>
          <w:tcPr>
            <w:tcW w:w="1701" w:type="dxa"/>
            <w:shd w:val="clear" w:color="auto" w:fill="auto"/>
          </w:tcPr>
          <w:p w14:paraId="58453CD6" w14:textId="77777777" w:rsidR="00D563BE" w:rsidRDefault="00D563BE" w:rsidP="00D563BE">
            <w:pPr>
              <w:jc w:val="center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12182,00-</w:t>
            </w:r>
          </w:p>
          <w:p w14:paraId="5AAD4EE7" w14:textId="733BD241" w:rsidR="00D563BE" w:rsidRDefault="00D563BE" w:rsidP="00D563BE">
            <w:pPr>
              <w:jc w:val="center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сумма выполнения ремонтных работ</w:t>
            </w:r>
          </w:p>
        </w:tc>
        <w:tc>
          <w:tcPr>
            <w:tcW w:w="2553" w:type="dxa"/>
            <w:shd w:val="clear" w:color="auto" w:fill="auto"/>
          </w:tcPr>
          <w:p w14:paraId="044A757D" w14:textId="77777777" w:rsidR="00D563BE" w:rsidRDefault="00D563BE" w:rsidP="00D563BE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26,41</w:t>
            </w:r>
            <w:r w:rsidRPr="00DB0D34">
              <w:rPr>
                <w:rFonts w:eastAsia="Calibri"/>
                <w:sz w:val="26"/>
                <w:szCs w:val="26"/>
              </w:rPr>
              <w:t xml:space="preserve">     </w:t>
            </w:r>
          </w:p>
          <w:p w14:paraId="45B8CD88" w14:textId="378A010C" w:rsidR="00D563BE" w:rsidRDefault="00D563BE" w:rsidP="00D563BE">
            <w:pPr>
              <w:jc w:val="center"/>
              <w:rPr>
                <w:rFonts w:eastAsia="Calibri"/>
                <w:sz w:val="26"/>
                <w:szCs w:val="26"/>
              </w:rPr>
            </w:pPr>
            <w:r w:rsidRPr="00DB0D34">
              <w:rPr>
                <w:rFonts w:eastAsia="Calibri"/>
                <w:sz w:val="26"/>
                <w:szCs w:val="26"/>
              </w:rPr>
              <w:t>плюс плата за коммунальные услуги</w:t>
            </w:r>
          </w:p>
        </w:tc>
      </w:tr>
      <w:tr w:rsidR="00517003" w:rsidRPr="00DB0D34" w14:paraId="70BD77E3" w14:textId="77777777" w:rsidTr="00517003">
        <w:trPr>
          <w:trHeight w:val="19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9BFB" w14:textId="77777777" w:rsidR="00517003" w:rsidRPr="00DB0D34" w:rsidRDefault="00517003" w:rsidP="00517003">
            <w:pPr>
              <w:widowControl w:val="0"/>
              <w:numPr>
                <w:ilvl w:val="0"/>
                <w:numId w:val="1"/>
              </w:numPr>
              <w:spacing w:after="200" w:line="274" w:lineRule="exact"/>
              <w:ind w:left="484" w:hanging="484"/>
              <w:rPr>
                <w:color w:val="8496B0" w:themeColor="text2" w:themeTint="99"/>
                <w:spacing w:val="3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14:paraId="372EB442" w14:textId="77777777" w:rsidR="001E1741" w:rsidRPr="00DB0D34" w:rsidRDefault="001E1741" w:rsidP="001E1741">
            <w:pPr>
              <w:widowControl w:val="0"/>
              <w:spacing w:line="274" w:lineRule="exact"/>
              <w:jc w:val="both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Витебская</w:t>
            </w: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 </w:t>
            </w: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область, Толочинский</w:t>
            </w: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 </w:t>
            </w: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район,</w:t>
            </w: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 xml:space="preserve"> поселок </w:t>
            </w:r>
            <w:proofErr w:type="spellStart"/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Усвиж</w:t>
            </w:r>
            <w:proofErr w:type="spellEnd"/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-Бук.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, улица Центральная</w:t>
            </w: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</w:p>
          <w:p w14:paraId="138DEE69" w14:textId="15C60F76" w:rsidR="00517003" w:rsidRPr="00F0560B" w:rsidRDefault="001E1741" w:rsidP="001E1741">
            <w:pPr>
              <w:widowControl w:val="0"/>
              <w:spacing w:line="274" w:lineRule="exact"/>
              <w:jc w:val="both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дом № 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1</w:t>
            </w: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квартира № 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8647" w:type="dxa"/>
            <w:shd w:val="clear" w:color="auto" w:fill="auto"/>
          </w:tcPr>
          <w:p w14:paraId="2CCCCB6E" w14:textId="77777777" w:rsidR="001E1741" w:rsidRPr="001E2DEC" w:rsidRDefault="001E1741" w:rsidP="001E1741">
            <w:pPr>
              <w:widowControl w:val="0"/>
              <w:ind w:right="33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квартира, 2 жилые комнаты, общая площадь 30,3 м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  <w:vertAlign w:val="superscript"/>
              </w:rPr>
              <w:t>2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</w:p>
          <w:p w14:paraId="47A50D3B" w14:textId="77777777" w:rsidR="001E1741" w:rsidRDefault="001E1741" w:rsidP="001E1741">
            <w:pPr>
              <w:widowControl w:val="0"/>
              <w:ind w:right="33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оборудовано: центральным отоплением, электроснабжением, газоснабжением,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  <w:lang w:val="en-US"/>
              </w:rPr>
              <w:t> 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холодным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водоснабжением,</w:t>
            </w:r>
          </w:p>
          <w:p w14:paraId="21F97B35" w14:textId="77777777" w:rsidR="001E1741" w:rsidRPr="001E2DEC" w:rsidRDefault="001E1741" w:rsidP="001E1741">
            <w:pPr>
              <w:widowControl w:val="0"/>
              <w:ind w:right="33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центральной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  <w:lang w:val="en-US"/>
              </w:rPr>
              <w:t> 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канализацией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;</w:t>
            </w:r>
          </w:p>
          <w:p w14:paraId="4700004B" w14:textId="7AF873DF" w:rsidR="00517003" w:rsidRPr="001E2DEC" w:rsidRDefault="001E1741" w:rsidP="001E1741">
            <w:pPr>
              <w:widowControl w:val="0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год постройки – 1960, требующее выполнения ремонтных работ</w:t>
            </w:r>
          </w:p>
        </w:tc>
        <w:tc>
          <w:tcPr>
            <w:tcW w:w="1701" w:type="dxa"/>
            <w:shd w:val="clear" w:color="auto" w:fill="auto"/>
          </w:tcPr>
          <w:p w14:paraId="66182864" w14:textId="4D833C31" w:rsidR="00517003" w:rsidRDefault="001E1741" w:rsidP="00517003">
            <w:pPr>
              <w:jc w:val="center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9391,31 – сумма выполнения ремонтных работ</w:t>
            </w:r>
          </w:p>
        </w:tc>
        <w:tc>
          <w:tcPr>
            <w:tcW w:w="2553" w:type="dxa"/>
            <w:shd w:val="clear" w:color="auto" w:fill="auto"/>
          </w:tcPr>
          <w:p w14:paraId="15C493F0" w14:textId="77777777" w:rsidR="001E1741" w:rsidRDefault="001E1741" w:rsidP="001E1741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24,54</w:t>
            </w:r>
            <w:r w:rsidRPr="00DB0D34">
              <w:rPr>
                <w:rFonts w:eastAsia="Calibri"/>
                <w:sz w:val="26"/>
                <w:szCs w:val="26"/>
              </w:rPr>
              <w:t xml:space="preserve">     </w:t>
            </w:r>
          </w:p>
          <w:p w14:paraId="47D27ACA" w14:textId="316C10D7" w:rsidR="00517003" w:rsidRDefault="001E1741" w:rsidP="001E1741">
            <w:pPr>
              <w:jc w:val="center"/>
              <w:rPr>
                <w:rFonts w:eastAsia="Calibri"/>
                <w:sz w:val="26"/>
                <w:szCs w:val="26"/>
              </w:rPr>
            </w:pPr>
            <w:r w:rsidRPr="00DB0D34">
              <w:rPr>
                <w:rFonts w:eastAsia="Calibri"/>
                <w:sz w:val="26"/>
                <w:szCs w:val="26"/>
              </w:rPr>
              <w:t>плюс плата за коммунальные услуги</w:t>
            </w:r>
          </w:p>
        </w:tc>
      </w:tr>
      <w:tr w:rsidR="00C736FF" w:rsidRPr="00DB0D34" w14:paraId="6E7D9690" w14:textId="77777777" w:rsidTr="00517003">
        <w:trPr>
          <w:trHeight w:val="19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E8B8" w14:textId="77777777" w:rsidR="00C736FF" w:rsidRPr="00DB0D34" w:rsidRDefault="00C736FF" w:rsidP="00517003">
            <w:pPr>
              <w:widowControl w:val="0"/>
              <w:numPr>
                <w:ilvl w:val="0"/>
                <w:numId w:val="1"/>
              </w:numPr>
              <w:spacing w:after="200" w:line="274" w:lineRule="exact"/>
              <w:ind w:left="484" w:hanging="484"/>
              <w:rPr>
                <w:color w:val="8496B0" w:themeColor="text2" w:themeTint="99"/>
                <w:spacing w:val="3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14:paraId="741E98A8" w14:textId="61A2A0F6" w:rsidR="00C736FF" w:rsidRPr="00DB0D34" w:rsidRDefault="00C736FF" w:rsidP="001E1741">
            <w:pPr>
              <w:widowControl w:val="0"/>
              <w:spacing w:line="274" w:lineRule="exact"/>
              <w:jc w:val="both"/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 xml:space="preserve">Витебская область, Толочинский район, агрогородок </w:t>
            </w:r>
            <w:proofErr w:type="spellStart"/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Горщевщина</w:t>
            </w:r>
            <w:proofErr w:type="spellEnd"/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, улица Коммунальная, дом № 1, квартира № 1</w:t>
            </w:r>
          </w:p>
        </w:tc>
        <w:tc>
          <w:tcPr>
            <w:tcW w:w="8647" w:type="dxa"/>
            <w:shd w:val="clear" w:color="auto" w:fill="auto"/>
          </w:tcPr>
          <w:p w14:paraId="0FB4CAAA" w14:textId="77777777" w:rsidR="00C736FF" w:rsidRPr="001E2DEC" w:rsidRDefault="00C736FF" w:rsidP="00C736FF">
            <w:pPr>
              <w:widowControl w:val="0"/>
              <w:ind w:right="33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квартира, 2 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жилые комнаты, общая площадь 3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3,4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м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  <w:vertAlign w:val="superscript"/>
              </w:rPr>
              <w:t>2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</w:p>
          <w:p w14:paraId="25CF929B" w14:textId="77777777" w:rsidR="00C736FF" w:rsidRDefault="00C736FF" w:rsidP="00C736FF">
            <w:pPr>
              <w:widowControl w:val="0"/>
              <w:ind w:right="33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оборудовано: электроснабжением, газоснабжением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(автономным (баллон))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,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  <w:lang w:val="en-US"/>
              </w:rPr>
              <w:t> 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холодным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водоснабжением,</w:t>
            </w:r>
          </w:p>
          <w:p w14:paraId="27381CA7" w14:textId="77777777" w:rsidR="00C736FF" w:rsidRPr="001E2DEC" w:rsidRDefault="00C736FF" w:rsidP="00C736FF">
            <w:pPr>
              <w:widowControl w:val="0"/>
              <w:ind w:right="33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центральной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  <w:lang w:val="en-US"/>
              </w:rPr>
              <w:t> 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канализацией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; центральным отоплением.</w:t>
            </w:r>
          </w:p>
          <w:p w14:paraId="54D35F9D" w14:textId="2EAFEC10" w:rsidR="00C736FF" w:rsidRPr="001E2DEC" w:rsidRDefault="00C736FF" w:rsidP="00C736FF">
            <w:pPr>
              <w:widowControl w:val="0"/>
              <w:ind w:right="33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год постройки – 196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5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, требующее выполнения ремонтных работ</w:t>
            </w:r>
          </w:p>
        </w:tc>
        <w:tc>
          <w:tcPr>
            <w:tcW w:w="1701" w:type="dxa"/>
            <w:shd w:val="clear" w:color="auto" w:fill="auto"/>
          </w:tcPr>
          <w:p w14:paraId="5E4A8C0E" w14:textId="77777777" w:rsidR="00C736FF" w:rsidRDefault="00C736FF" w:rsidP="00C736FF">
            <w:pPr>
              <w:jc w:val="center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7228,00-</w:t>
            </w:r>
          </w:p>
          <w:p w14:paraId="4C07EA2B" w14:textId="6CEBD6DD" w:rsidR="00C736FF" w:rsidRDefault="00C736FF" w:rsidP="00C736FF">
            <w:pPr>
              <w:jc w:val="center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сумма выполнения ремонтных работ</w:t>
            </w:r>
          </w:p>
        </w:tc>
        <w:tc>
          <w:tcPr>
            <w:tcW w:w="2553" w:type="dxa"/>
            <w:shd w:val="clear" w:color="auto" w:fill="auto"/>
          </w:tcPr>
          <w:p w14:paraId="37D2C64D" w14:textId="77777777" w:rsidR="00C736FF" w:rsidRDefault="00C736FF" w:rsidP="00C736FF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27,05</w:t>
            </w:r>
            <w:r w:rsidRPr="00DB0D34">
              <w:rPr>
                <w:rFonts w:eastAsia="Calibri"/>
                <w:sz w:val="26"/>
                <w:szCs w:val="26"/>
              </w:rPr>
              <w:t xml:space="preserve">     </w:t>
            </w:r>
          </w:p>
          <w:p w14:paraId="66AF4F2E" w14:textId="2C0E4680" w:rsidR="00C736FF" w:rsidRDefault="00C736FF" w:rsidP="00C736FF">
            <w:pPr>
              <w:jc w:val="center"/>
              <w:rPr>
                <w:rFonts w:eastAsia="Calibri"/>
                <w:sz w:val="26"/>
                <w:szCs w:val="26"/>
              </w:rPr>
            </w:pPr>
            <w:r w:rsidRPr="00DB0D34">
              <w:rPr>
                <w:rFonts w:eastAsia="Calibri"/>
                <w:sz w:val="26"/>
                <w:szCs w:val="26"/>
              </w:rPr>
              <w:t>плюс плата за коммунальные услуги</w:t>
            </w:r>
          </w:p>
        </w:tc>
      </w:tr>
      <w:tr w:rsidR="00C736FF" w:rsidRPr="00DB0D34" w14:paraId="62497FAC" w14:textId="77777777" w:rsidTr="00517003">
        <w:trPr>
          <w:trHeight w:val="19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4F1A" w14:textId="77777777" w:rsidR="00C736FF" w:rsidRPr="00DB0D34" w:rsidRDefault="00C736FF" w:rsidP="00517003">
            <w:pPr>
              <w:widowControl w:val="0"/>
              <w:numPr>
                <w:ilvl w:val="0"/>
                <w:numId w:val="1"/>
              </w:numPr>
              <w:spacing w:after="200" w:line="274" w:lineRule="exact"/>
              <w:ind w:left="484" w:hanging="484"/>
              <w:rPr>
                <w:color w:val="8496B0" w:themeColor="text2" w:themeTint="99"/>
                <w:spacing w:val="3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14:paraId="1410C0CC" w14:textId="77777777" w:rsidR="00C736FF" w:rsidRPr="00DB0D34" w:rsidRDefault="00C736FF" w:rsidP="00C736FF">
            <w:pPr>
              <w:widowControl w:val="0"/>
              <w:spacing w:line="274" w:lineRule="exact"/>
              <w:jc w:val="both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Витебская</w:t>
            </w: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 </w:t>
            </w: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область, Толочинский</w:t>
            </w: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 </w:t>
            </w: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район,</w:t>
            </w: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 xml:space="preserve"> поселок </w:t>
            </w:r>
            <w:proofErr w:type="spellStart"/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Усвиж</w:t>
            </w:r>
            <w:proofErr w:type="spellEnd"/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-Бук.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, улица Центральная</w:t>
            </w: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</w:p>
          <w:p w14:paraId="5A9D5177" w14:textId="61C0FBB1" w:rsidR="00C736FF" w:rsidRPr="00DB0D34" w:rsidRDefault="00C736FF" w:rsidP="00C736FF">
            <w:pPr>
              <w:widowControl w:val="0"/>
              <w:spacing w:line="274" w:lineRule="exact"/>
              <w:jc w:val="both"/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</w:pP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дом № 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3</w:t>
            </w: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квартира № 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8647" w:type="dxa"/>
            <w:shd w:val="clear" w:color="auto" w:fill="auto"/>
          </w:tcPr>
          <w:p w14:paraId="04743F61" w14:textId="77777777" w:rsidR="00C736FF" w:rsidRDefault="00C736FF" w:rsidP="00C736FF">
            <w:pPr>
              <w:widowControl w:val="0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квартира, 2 жилые комнаты, общая площадь 43,5 м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  <w:vertAlign w:val="superscript"/>
              </w:rPr>
              <w:t>2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,</w:t>
            </w:r>
          </w:p>
          <w:p w14:paraId="7AB02CC0" w14:textId="77777777" w:rsidR="00C736FF" w:rsidRDefault="00C736FF" w:rsidP="00C736FF">
            <w:pPr>
              <w:widowControl w:val="0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оборудовано: центральным электроснабжением, холодным водоснабжением, центральным отоплением, центральной канализацией,</w:t>
            </w:r>
          </w:p>
          <w:p w14:paraId="53B1AAA6" w14:textId="77777777" w:rsidR="00C736FF" w:rsidRDefault="00C736FF" w:rsidP="00C736FF">
            <w:pPr>
              <w:widowControl w:val="0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газоснабжением 9 автономное (баллон));</w:t>
            </w:r>
          </w:p>
          <w:p w14:paraId="604B24D6" w14:textId="61EC8788" w:rsidR="00C736FF" w:rsidRPr="001E2DEC" w:rsidRDefault="00C736FF" w:rsidP="00C736FF">
            <w:pPr>
              <w:widowControl w:val="0"/>
              <w:ind w:right="33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год постройки – 1960, требующее выполнения ремонтных работ</w:t>
            </w:r>
          </w:p>
        </w:tc>
        <w:tc>
          <w:tcPr>
            <w:tcW w:w="1701" w:type="dxa"/>
            <w:shd w:val="clear" w:color="auto" w:fill="auto"/>
          </w:tcPr>
          <w:p w14:paraId="36F86BFE" w14:textId="77777777" w:rsidR="00C736FF" w:rsidRDefault="00C736FF" w:rsidP="00C736FF">
            <w:pPr>
              <w:jc w:val="center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9704,00-</w:t>
            </w:r>
          </w:p>
          <w:p w14:paraId="3DD10115" w14:textId="7353C909" w:rsidR="00C736FF" w:rsidRDefault="00C736FF" w:rsidP="00C736FF">
            <w:pPr>
              <w:jc w:val="center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сумма выполнения ремонтных работ</w:t>
            </w:r>
          </w:p>
        </w:tc>
        <w:tc>
          <w:tcPr>
            <w:tcW w:w="2553" w:type="dxa"/>
            <w:shd w:val="clear" w:color="auto" w:fill="auto"/>
          </w:tcPr>
          <w:p w14:paraId="4F6E9CD7" w14:textId="77777777" w:rsidR="00C736FF" w:rsidRDefault="00C736FF" w:rsidP="00C736FF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35,24</w:t>
            </w:r>
            <w:r w:rsidRPr="00DB0D34">
              <w:rPr>
                <w:rFonts w:eastAsia="Calibri"/>
                <w:sz w:val="26"/>
                <w:szCs w:val="26"/>
              </w:rPr>
              <w:t xml:space="preserve">  </w:t>
            </w:r>
          </w:p>
          <w:p w14:paraId="16234638" w14:textId="6183C7E9" w:rsidR="00C736FF" w:rsidRDefault="00C736FF" w:rsidP="00C736FF">
            <w:pPr>
              <w:jc w:val="center"/>
              <w:rPr>
                <w:rFonts w:eastAsia="Calibri"/>
                <w:sz w:val="26"/>
                <w:szCs w:val="26"/>
              </w:rPr>
            </w:pPr>
            <w:r w:rsidRPr="00DB0D34">
              <w:rPr>
                <w:rFonts w:eastAsia="Calibri"/>
                <w:sz w:val="26"/>
                <w:szCs w:val="26"/>
              </w:rPr>
              <w:t>плюс плата за коммунальные услуги</w:t>
            </w:r>
          </w:p>
        </w:tc>
      </w:tr>
      <w:tr w:rsidR="00C736FF" w:rsidRPr="00DB0D34" w14:paraId="13AAFC01" w14:textId="77777777" w:rsidTr="00517003">
        <w:trPr>
          <w:trHeight w:val="19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2D16" w14:textId="77777777" w:rsidR="00C736FF" w:rsidRPr="00DB0D34" w:rsidRDefault="00C736FF" w:rsidP="00517003">
            <w:pPr>
              <w:widowControl w:val="0"/>
              <w:numPr>
                <w:ilvl w:val="0"/>
                <w:numId w:val="1"/>
              </w:numPr>
              <w:spacing w:after="200" w:line="274" w:lineRule="exact"/>
              <w:ind w:left="484" w:hanging="484"/>
              <w:rPr>
                <w:color w:val="8496B0" w:themeColor="text2" w:themeTint="99"/>
                <w:spacing w:val="3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14:paraId="312D14B5" w14:textId="77777777" w:rsidR="00C736FF" w:rsidRDefault="00C736FF" w:rsidP="00C736FF">
            <w:pPr>
              <w:widowControl w:val="0"/>
              <w:spacing w:line="274" w:lineRule="exact"/>
              <w:jc w:val="both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Витебская</w:t>
            </w: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 </w:t>
            </w: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область, Толочинский</w:t>
            </w: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 </w:t>
            </w: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район,</w:t>
            </w: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 xml:space="preserve"> деревня </w:t>
            </w:r>
            <w:proofErr w:type="spellStart"/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Ламинщина</w:t>
            </w:r>
            <w:proofErr w:type="spellEnd"/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, улица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Советская</w:t>
            </w: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</w:p>
          <w:p w14:paraId="1A3E9204" w14:textId="2B3CA5EE" w:rsidR="00C736FF" w:rsidRPr="00C736FF" w:rsidRDefault="00C736FF" w:rsidP="00C736FF">
            <w:pPr>
              <w:widowControl w:val="0"/>
              <w:spacing w:line="274" w:lineRule="exact"/>
              <w:jc w:val="both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дом № 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2</w:t>
            </w: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квартира № 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8647" w:type="dxa"/>
            <w:shd w:val="clear" w:color="auto" w:fill="auto"/>
          </w:tcPr>
          <w:p w14:paraId="6D746204" w14:textId="28C30D18" w:rsidR="00C736FF" w:rsidRPr="00C736FF" w:rsidRDefault="00DB0BDC" w:rsidP="001E1741">
            <w:pPr>
              <w:widowControl w:val="0"/>
              <w:ind w:right="33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к</w:t>
            </w:r>
            <w:r w:rsidR="00C736FF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вартира, 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2 </w:t>
            </w:r>
            <w:r w:rsidR="00C736FF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жил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ые</w:t>
            </w:r>
            <w:r w:rsidR="00C736FF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комнат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ы</w:t>
            </w:r>
            <w:r w:rsidR="00C736FF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общая площадь 65,8 </w:t>
            </w:r>
            <w:r w:rsidR="00C736FF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м</w:t>
            </w:r>
            <w:r w:rsidR="00C736FF">
              <w:rPr>
                <w:rFonts w:eastAsia="Calibri"/>
                <w:spacing w:val="3"/>
                <w:sz w:val="26"/>
                <w:szCs w:val="26"/>
                <w:shd w:val="clear" w:color="auto" w:fill="FFFFFF"/>
                <w:vertAlign w:val="superscript"/>
              </w:rPr>
              <w:t>2</w:t>
            </w:r>
            <w:r w:rsidR="00C736FF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  <w:r w:rsidR="00C736FF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оборудовано:</w:t>
            </w:r>
            <w:r w:rsidR="00C736FF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электроснабжением, газоснабжением, холодным водоснабжением, центральной канализацией, центральным отоплением.</w:t>
            </w:r>
          </w:p>
        </w:tc>
        <w:tc>
          <w:tcPr>
            <w:tcW w:w="1701" w:type="dxa"/>
            <w:shd w:val="clear" w:color="auto" w:fill="auto"/>
          </w:tcPr>
          <w:p w14:paraId="30F8EFDF" w14:textId="77777777" w:rsidR="00C736FF" w:rsidRDefault="00DB0BDC" w:rsidP="00517003">
            <w:pPr>
              <w:jc w:val="center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10941,00</w:t>
            </w:r>
          </w:p>
          <w:p w14:paraId="24E126FF" w14:textId="5D838CD8" w:rsidR="00DB0BDC" w:rsidRDefault="00DB0BDC" w:rsidP="00517003">
            <w:pPr>
              <w:jc w:val="center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сумма выполнения ремонтных работ</w:t>
            </w:r>
          </w:p>
        </w:tc>
        <w:tc>
          <w:tcPr>
            <w:tcW w:w="2553" w:type="dxa"/>
            <w:shd w:val="clear" w:color="auto" w:fill="auto"/>
          </w:tcPr>
          <w:p w14:paraId="4A9BB807" w14:textId="77777777" w:rsidR="00C736FF" w:rsidRDefault="00DB0BDC" w:rsidP="001E1741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53,30</w:t>
            </w:r>
          </w:p>
          <w:p w14:paraId="6CA1BBB5" w14:textId="509470E0" w:rsidR="00DB0BDC" w:rsidRDefault="00DB0BDC" w:rsidP="001E1741">
            <w:pPr>
              <w:jc w:val="center"/>
              <w:rPr>
                <w:rFonts w:eastAsia="Calibri"/>
                <w:sz w:val="26"/>
                <w:szCs w:val="26"/>
              </w:rPr>
            </w:pPr>
            <w:r w:rsidRPr="00DB0D34">
              <w:rPr>
                <w:rFonts w:eastAsia="Calibri"/>
                <w:sz w:val="26"/>
                <w:szCs w:val="26"/>
              </w:rPr>
              <w:t>плюс плата за коммунальные услуги</w:t>
            </w:r>
          </w:p>
        </w:tc>
      </w:tr>
    </w:tbl>
    <w:p w14:paraId="596D0FD0" w14:textId="4F106364" w:rsidR="007645F3" w:rsidRPr="002B3FF0" w:rsidRDefault="007645F3" w:rsidP="007A02F0">
      <w:pPr>
        <w:jc w:val="both"/>
        <w:rPr>
          <w:sz w:val="26"/>
          <w:szCs w:val="26"/>
        </w:rPr>
      </w:pPr>
      <w:r w:rsidRPr="007645F3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пунктами 4 и 5 статьи 112 Жилищного кодекса Республики Беларусь арендное жилье предоставляется гражданам, состоящим на учете нуждающихся в улучшении жилищных условий, </w:t>
      </w:r>
      <w:r w:rsidR="002B3FF0">
        <w:rPr>
          <w:sz w:val="26"/>
          <w:szCs w:val="26"/>
        </w:rPr>
        <w:t xml:space="preserve">а </w:t>
      </w:r>
      <w:r>
        <w:rPr>
          <w:sz w:val="26"/>
          <w:szCs w:val="26"/>
        </w:rPr>
        <w:t xml:space="preserve">в случае отсутствия заявлений граждан, состоящих на учете </w:t>
      </w:r>
      <w:r>
        <w:rPr>
          <w:sz w:val="26"/>
          <w:szCs w:val="26"/>
        </w:rPr>
        <w:lastRenderedPageBreak/>
        <w:t>нуждающихся в улучшении жилищных условий, арендное жилье предоставляется гражданам, не состоящим на таком учете, в порядке очередности поступления заявлений</w:t>
      </w:r>
      <w:r w:rsidR="002B3FF0">
        <w:rPr>
          <w:sz w:val="26"/>
          <w:szCs w:val="26"/>
        </w:rPr>
        <w:t xml:space="preserve">. </w:t>
      </w:r>
    </w:p>
    <w:p w14:paraId="2126EDE8" w14:textId="27B830DB" w:rsidR="001C6C34" w:rsidRPr="003D70BE" w:rsidRDefault="007645F3" w:rsidP="00EB51A2">
      <w:pPr>
        <w:jc w:val="both"/>
        <w:rPr>
          <w:sz w:val="26"/>
          <w:szCs w:val="26"/>
        </w:rPr>
      </w:pPr>
      <w:r>
        <w:rPr>
          <w:sz w:val="26"/>
          <w:szCs w:val="26"/>
        </w:rPr>
        <w:t>Согласно пункту 2 Указа Президента Республики Беларусь от 27 января 2025 года № 38 «Об особенностях предоставления и использования арендного жилья»</w:t>
      </w:r>
      <w:r w:rsidRPr="007645F3">
        <w:rPr>
          <w:sz w:val="26"/>
          <w:szCs w:val="26"/>
        </w:rPr>
        <w:t xml:space="preserve"> </w:t>
      </w:r>
      <w:r w:rsidR="003D70BE">
        <w:rPr>
          <w:rStyle w:val="word-wrapper"/>
          <w:color w:val="242424"/>
          <w:sz w:val="26"/>
          <w:szCs w:val="26"/>
        </w:rPr>
        <w:t>п</w:t>
      </w:r>
      <w:r w:rsidR="001C6C34" w:rsidRPr="003D70BE">
        <w:rPr>
          <w:rStyle w:val="word-wrapper"/>
          <w:color w:val="242424"/>
          <w:sz w:val="26"/>
          <w:szCs w:val="26"/>
        </w:rPr>
        <w:t>лата за пользование арендным жильем при выполнении ремонта арендного жилья за счет средств граждан не взимается:</w:t>
      </w:r>
    </w:p>
    <w:p w14:paraId="6D819DCB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при выполнении ремонта согласно смете, утверждаемой государственными организациями, в хозяйственном ведении либо оперативном управлении которых находятся жилые помещения (с учетом письменного согласия, указанного в части четвертой настоящего пункта, при замене видов работ и (или) материалов), в размере, не превышающем сметную стоимость по каждому виду работ и материалов;</w:t>
      </w:r>
    </w:p>
    <w:p w14:paraId="208F5DA6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после подтверждения не позднее шести месяцев со дня заключения договора найма арендного жилья выполненных согласно смете ремонтных работ (с учетом письменного согласия, указанного в части четвертой настоящего пункта, при замене видов работ и (или) материалов), отражаемых в акте о приеме-передаче во владение и пользование жилых помещений, а также их оплаты в случае, если ремонт арендного жилья производился с привлечением иных лиц на договорных условиях;</w:t>
      </w:r>
    </w:p>
    <w:p w14:paraId="3708682C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в период, определяемый соразмерно стоимости ремонта, указанной в смете.</w:t>
      </w:r>
    </w:p>
    <w:p w14:paraId="589122AB" w14:textId="3B3FFF74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Выполнение ремонта арендного жилья с заменой видов работ и (или) материалов может осуществляться гражданами с письменного согласия государственных организаций, в хозяйственном ведении либо оперативном управлении которых находятся жилые помещения, утвердивших смету, при условии, что эти виды работ и (или) материалы не ухудшают установленные сметой варианты отделки арендного жилья, внутриквартирного электрического, газового, санитарно-технического и иного оборудования, приборов индивидуального учета расхода воды, тепловой и электрической энергии, газа, внутриквартирной электропроводки, оконных и дверных заполнений. При этом изменения в смету не вносятся, а плата за пользование арендным жильем не взимается в размере, установленном в абзаце втором части третьей настоящего пункта</w:t>
      </w:r>
      <w:r w:rsidR="003D70BE">
        <w:rPr>
          <w:rStyle w:val="word-wrapper"/>
          <w:color w:val="242424"/>
          <w:sz w:val="26"/>
          <w:szCs w:val="26"/>
        </w:rPr>
        <w:t xml:space="preserve"> 2</w:t>
      </w:r>
      <w:r w:rsidRPr="003D70BE">
        <w:rPr>
          <w:rStyle w:val="word-wrapper"/>
          <w:color w:val="242424"/>
          <w:sz w:val="26"/>
          <w:szCs w:val="26"/>
        </w:rPr>
        <w:t>.</w:t>
      </w:r>
    </w:p>
    <w:p w14:paraId="52EBED49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Наниматели арендного жилья вправе произвести ремонт этого жилья самостоятельно и (или) с привлечением иных лиц на договорных условиях.</w:t>
      </w:r>
    </w:p>
    <w:p w14:paraId="3FFAEA54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В случае расторжения договора найма арендного жилья по инициативе нанимателя либо наймодателя в случаях, предусмотренных законодательными актами, денежные средства, затраченные на ремонт этого жилья, возмещению не подлежат.</w:t>
      </w:r>
    </w:p>
    <w:p w14:paraId="20A21C24" w14:textId="77725DDD" w:rsidR="0082475C" w:rsidRPr="0082475C" w:rsidRDefault="0082475C" w:rsidP="0082475C">
      <w:pPr>
        <w:ind w:firstLine="450"/>
        <w:jc w:val="both"/>
        <w:rPr>
          <w:sz w:val="26"/>
          <w:szCs w:val="26"/>
        </w:rPr>
      </w:pPr>
      <w:r w:rsidRPr="0082475C">
        <w:rPr>
          <w:sz w:val="26"/>
          <w:szCs w:val="26"/>
        </w:rPr>
        <w:t xml:space="preserve">Заявления от граждан на предоставление арендного жилья коммунального жилищного фонда принимаются службой «Одно окно» Толочинского районного исполнительного  комитета по адресу: город Толочин, улица Ленина, дом 1, кабинет 14 (часы приема: ежедневно с 8-00 до 18-00, во вторник с 8-00 до 20-00, в субботу с 9-00 до 14-00, выходной – воскресенье) </w:t>
      </w:r>
      <w:r>
        <w:rPr>
          <w:sz w:val="26"/>
          <w:szCs w:val="26"/>
        </w:rPr>
        <w:t xml:space="preserve">                                                        </w:t>
      </w:r>
      <w:r w:rsidRPr="007A02F0">
        <w:rPr>
          <w:sz w:val="26"/>
          <w:szCs w:val="26"/>
          <w:highlight w:val="yellow"/>
        </w:rPr>
        <w:t>с</w:t>
      </w:r>
      <w:r w:rsidR="00541590" w:rsidRPr="007A02F0">
        <w:rPr>
          <w:sz w:val="26"/>
          <w:szCs w:val="26"/>
          <w:highlight w:val="yellow"/>
        </w:rPr>
        <w:t xml:space="preserve"> </w:t>
      </w:r>
      <w:r w:rsidR="007A02F0" w:rsidRPr="007A02F0">
        <w:rPr>
          <w:sz w:val="26"/>
          <w:szCs w:val="26"/>
          <w:highlight w:val="yellow"/>
        </w:rPr>
        <w:t>1</w:t>
      </w:r>
      <w:r w:rsidR="00337394" w:rsidRPr="007A02F0">
        <w:rPr>
          <w:sz w:val="26"/>
          <w:szCs w:val="26"/>
          <w:highlight w:val="yellow"/>
        </w:rPr>
        <w:t xml:space="preserve"> по </w:t>
      </w:r>
      <w:r w:rsidR="007A02F0" w:rsidRPr="007A02F0">
        <w:rPr>
          <w:sz w:val="26"/>
          <w:szCs w:val="26"/>
          <w:highlight w:val="yellow"/>
        </w:rPr>
        <w:t>15 июля</w:t>
      </w:r>
      <w:r w:rsidR="00337394" w:rsidRPr="007A02F0">
        <w:rPr>
          <w:sz w:val="26"/>
          <w:szCs w:val="26"/>
          <w:highlight w:val="yellow"/>
        </w:rPr>
        <w:t xml:space="preserve"> </w:t>
      </w:r>
      <w:r w:rsidRPr="007A02F0">
        <w:rPr>
          <w:sz w:val="26"/>
          <w:szCs w:val="26"/>
          <w:highlight w:val="yellow"/>
        </w:rPr>
        <w:t>202</w:t>
      </w:r>
      <w:r w:rsidR="00541590" w:rsidRPr="007A02F0">
        <w:rPr>
          <w:sz w:val="26"/>
          <w:szCs w:val="26"/>
          <w:highlight w:val="yellow"/>
        </w:rPr>
        <w:t>6</w:t>
      </w:r>
      <w:r w:rsidRPr="007A02F0">
        <w:rPr>
          <w:sz w:val="26"/>
          <w:szCs w:val="26"/>
          <w:highlight w:val="yellow"/>
        </w:rPr>
        <w:t xml:space="preserve"> года.</w:t>
      </w:r>
      <w:r w:rsidRPr="0082475C">
        <w:rPr>
          <w:sz w:val="26"/>
          <w:szCs w:val="26"/>
        </w:rPr>
        <w:t xml:space="preserve"> </w:t>
      </w:r>
    </w:p>
    <w:p w14:paraId="61C6E215" w14:textId="77777777" w:rsidR="00B06016" w:rsidRDefault="00B06016" w:rsidP="00B06016">
      <w:pPr>
        <w:spacing w:line="360" w:lineRule="auto"/>
        <w:jc w:val="both"/>
        <w:rPr>
          <w:sz w:val="26"/>
          <w:szCs w:val="26"/>
        </w:rPr>
      </w:pPr>
    </w:p>
    <w:p w14:paraId="19E307C5" w14:textId="23A0317D" w:rsidR="00B06016" w:rsidRDefault="0082475C" w:rsidP="007A02F0">
      <w:pPr>
        <w:spacing w:line="360" w:lineRule="auto"/>
        <w:jc w:val="both"/>
        <w:rPr>
          <w:sz w:val="26"/>
          <w:szCs w:val="26"/>
        </w:rPr>
      </w:pPr>
      <w:r w:rsidRPr="0082475C">
        <w:rPr>
          <w:sz w:val="26"/>
          <w:szCs w:val="26"/>
        </w:rPr>
        <w:t>Заместитель председателя Толочинского райисполкома</w:t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proofErr w:type="spellStart"/>
      <w:r w:rsidRPr="0082475C">
        <w:rPr>
          <w:sz w:val="26"/>
          <w:szCs w:val="26"/>
        </w:rPr>
        <w:t>В.О.Протасовицки</w:t>
      </w:r>
      <w:r w:rsidR="007A02F0">
        <w:rPr>
          <w:sz w:val="26"/>
          <w:szCs w:val="26"/>
        </w:rPr>
        <w:t>й</w:t>
      </w:r>
      <w:proofErr w:type="spellEnd"/>
    </w:p>
    <w:p w14:paraId="6EEF92F0" w14:textId="77777777" w:rsidR="007A02F0" w:rsidRPr="007A02F0" w:rsidRDefault="007A02F0" w:rsidP="007A02F0">
      <w:pPr>
        <w:spacing w:line="360" w:lineRule="auto"/>
        <w:jc w:val="both"/>
        <w:rPr>
          <w:sz w:val="26"/>
          <w:szCs w:val="26"/>
        </w:rPr>
      </w:pPr>
      <w:bookmarkStart w:id="0" w:name="_GoBack"/>
      <w:bookmarkEnd w:id="0"/>
    </w:p>
    <w:p w14:paraId="35BEE839" w14:textId="7968D1FE" w:rsidR="00541590" w:rsidRDefault="0082475C" w:rsidP="00541590">
      <w:pPr>
        <w:jc w:val="both"/>
        <w:rPr>
          <w:sz w:val="18"/>
          <w:szCs w:val="18"/>
        </w:rPr>
      </w:pPr>
      <w:r w:rsidRPr="0082475C">
        <w:rPr>
          <w:sz w:val="18"/>
          <w:szCs w:val="18"/>
        </w:rPr>
        <w:t>Электронная версия соответствует оригиналу</w:t>
      </w:r>
    </w:p>
    <w:p w14:paraId="454CFC94" w14:textId="77777777" w:rsidR="00B35998" w:rsidRPr="00541590" w:rsidRDefault="00B35998" w:rsidP="00541590">
      <w:pPr>
        <w:jc w:val="both"/>
        <w:rPr>
          <w:sz w:val="18"/>
          <w:szCs w:val="18"/>
        </w:rPr>
      </w:pPr>
    </w:p>
    <w:sectPr w:rsidR="00B35998" w:rsidRPr="00541590" w:rsidSect="007A02F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11995"/>
    <w:multiLevelType w:val="hybridMultilevel"/>
    <w:tmpl w:val="B5366AC4"/>
    <w:lvl w:ilvl="0" w:tplc="59A0A74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6F"/>
    <w:rsid w:val="00032088"/>
    <w:rsid w:val="001C6C34"/>
    <w:rsid w:val="001E1741"/>
    <w:rsid w:val="001E2DEC"/>
    <w:rsid w:val="00204E03"/>
    <w:rsid w:val="002B3FF0"/>
    <w:rsid w:val="002E7951"/>
    <w:rsid w:val="00337394"/>
    <w:rsid w:val="003D70BE"/>
    <w:rsid w:val="00517003"/>
    <w:rsid w:val="00541590"/>
    <w:rsid w:val="006973B8"/>
    <w:rsid w:val="007645F3"/>
    <w:rsid w:val="007A02F0"/>
    <w:rsid w:val="007C36C1"/>
    <w:rsid w:val="0082475C"/>
    <w:rsid w:val="00827024"/>
    <w:rsid w:val="00877B25"/>
    <w:rsid w:val="00891391"/>
    <w:rsid w:val="00992391"/>
    <w:rsid w:val="00AE1EA7"/>
    <w:rsid w:val="00B06016"/>
    <w:rsid w:val="00B35998"/>
    <w:rsid w:val="00B543C3"/>
    <w:rsid w:val="00B72A6F"/>
    <w:rsid w:val="00B74FC9"/>
    <w:rsid w:val="00C736FF"/>
    <w:rsid w:val="00CC59F4"/>
    <w:rsid w:val="00D563BE"/>
    <w:rsid w:val="00DB0BDC"/>
    <w:rsid w:val="00EB51A2"/>
    <w:rsid w:val="00F0560B"/>
    <w:rsid w:val="00F17D8A"/>
    <w:rsid w:val="00FD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5AA8B"/>
  <w15:chartTrackingRefBased/>
  <w15:docId w15:val="{0DAAA014-3E29-4828-B2BF-DA106905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32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1C6C34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ord-wrapper">
    <w:name w:val="word-wrapper"/>
    <w:basedOn w:val="a0"/>
    <w:rsid w:val="001C6C34"/>
  </w:style>
  <w:style w:type="paragraph" w:styleId="a3">
    <w:name w:val="Balloon Text"/>
    <w:basedOn w:val="a"/>
    <w:link w:val="a4"/>
    <w:uiPriority w:val="99"/>
    <w:semiHidden/>
    <w:unhideWhenUsed/>
    <w:rsid w:val="00B543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43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3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</dc:creator>
  <cp:keywords/>
  <dc:description/>
  <cp:lastModifiedBy>28</cp:lastModifiedBy>
  <cp:revision>5</cp:revision>
  <cp:lastPrinted>2026-06-02T12:07:00Z</cp:lastPrinted>
  <dcterms:created xsi:type="dcterms:W3CDTF">2026-05-12T13:37:00Z</dcterms:created>
  <dcterms:modified xsi:type="dcterms:W3CDTF">2026-06-26T09:08:00Z</dcterms:modified>
</cp:coreProperties>
</file>