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355" w:rsidRPr="00243355" w:rsidRDefault="00243355" w:rsidP="0039194C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hAnsi="Times New Roman" w:cs="Times New Roman"/>
          <w:bCs/>
          <w:lang w:val="ru-RU"/>
        </w:rPr>
      </w:pPr>
      <w:bookmarkStart w:id="0" w:name="_GoBack"/>
      <w:bookmarkEnd w:id="0"/>
    </w:p>
    <w:p w:rsidR="0039194C" w:rsidRDefault="00885ABE" w:rsidP="0039194C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60C">
        <w:rPr>
          <w:rFonts w:ascii="Arial" w:hAnsi="Arial" w:cs="Arial"/>
          <w:b/>
          <w:bCs/>
          <w:sz w:val="28"/>
          <w:szCs w:val="28"/>
          <w:lang w:val="ru-RU"/>
        </w:rPr>
        <w:t xml:space="preserve">ВАКЦИНАЦИЯ ПРОТИВ </w:t>
      </w:r>
      <w:r w:rsidRPr="0053560C">
        <w:rPr>
          <w:rFonts w:ascii="Arial" w:hAnsi="Arial" w:cs="Arial"/>
          <w:b/>
          <w:bCs/>
          <w:sz w:val="28"/>
          <w:szCs w:val="28"/>
        </w:rPr>
        <w:t>COVID</w:t>
      </w:r>
      <w:r w:rsidRPr="0053560C">
        <w:rPr>
          <w:rFonts w:ascii="Arial" w:hAnsi="Arial" w:cs="Arial"/>
          <w:b/>
          <w:bCs/>
          <w:sz w:val="28"/>
          <w:szCs w:val="28"/>
          <w:lang w:val="ru-RU"/>
        </w:rPr>
        <w:t>-19 ДЕТЕЙ В РЕСПУБЛИКЕ БЕЛАРУСЬ</w:t>
      </w:r>
      <w:r w:rsidRPr="00885ABE">
        <w:rPr>
          <w:lang w:val="ru-RU"/>
        </w:rPr>
        <w:br/>
      </w:r>
      <w:r w:rsidRPr="00885ABE">
        <w:rPr>
          <w:lang w:val="ru-RU"/>
        </w:rPr>
        <w:br/>
      </w:r>
      <w:r w:rsidRPr="00821CFB">
        <w:rPr>
          <w:rFonts w:ascii="Arial" w:hAnsi="Arial" w:cs="Arial"/>
          <w:sz w:val="24"/>
          <w:szCs w:val="24"/>
        </w:rPr>
        <w:t> </w:t>
      </w:r>
      <w:r w:rsidRPr="00821CFB">
        <w:rPr>
          <w:rFonts w:ascii="Arial" w:hAnsi="Arial" w:cs="Arial"/>
          <w:sz w:val="24"/>
          <w:szCs w:val="24"/>
          <w:lang w:val="ru-RU"/>
        </w:rPr>
        <w:t xml:space="preserve"> </w:t>
      </w:r>
      <w:r w:rsidRPr="00821CFB">
        <w:rPr>
          <w:rFonts w:ascii="Arial" w:hAnsi="Arial" w:cs="Arial"/>
          <w:sz w:val="24"/>
          <w:szCs w:val="24"/>
        </w:rPr>
        <w:t> </w:t>
      </w:r>
      <w:r w:rsidRPr="00821CFB">
        <w:rPr>
          <w:rFonts w:ascii="Arial" w:hAnsi="Arial" w:cs="Arial"/>
          <w:sz w:val="24"/>
          <w:szCs w:val="24"/>
          <w:lang w:val="ru-RU"/>
        </w:rPr>
        <w:t xml:space="preserve"> </w:t>
      </w:r>
      <w:r w:rsidRPr="00821CFB">
        <w:rPr>
          <w:rFonts w:ascii="Arial" w:hAnsi="Arial" w:cs="Arial"/>
          <w:sz w:val="24"/>
          <w:szCs w:val="24"/>
        </w:rPr>
        <w:t> </w:t>
      </w:r>
      <w:r w:rsidRPr="00821CFB">
        <w:rPr>
          <w:rFonts w:ascii="Arial" w:hAnsi="Arial" w:cs="Arial"/>
          <w:sz w:val="24"/>
          <w:szCs w:val="24"/>
          <w:lang w:val="ru-RU"/>
        </w:rPr>
        <w:t xml:space="preserve"> </w:t>
      </w:r>
      <w:r w:rsidRPr="00821CFB">
        <w:rPr>
          <w:rFonts w:ascii="Arial" w:hAnsi="Arial" w:cs="Arial"/>
          <w:sz w:val="24"/>
          <w:szCs w:val="24"/>
        </w:rPr>
        <w:t> </w:t>
      </w:r>
      <w:r w:rsidRPr="00821CFB">
        <w:rPr>
          <w:rFonts w:ascii="Arial" w:hAnsi="Arial" w:cs="Arial"/>
          <w:sz w:val="24"/>
          <w:szCs w:val="24"/>
          <w:lang w:val="ru-RU"/>
        </w:rPr>
        <w:t xml:space="preserve"> </w:t>
      </w:r>
      <w:r w:rsidRPr="00821CFB">
        <w:rPr>
          <w:rFonts w:ascii="Arial" w:hAnsi="Arial" w:cs="Arial"/>
          <w:sz w:val="24"/>
          <w:szCs w:val="24"/>
        </w:rPr>
        <w:t>  </w:t>
      </w:r>
    </w:p>
    <w:p w:rsidR="00133496" w:rsidRDefault="0039194C" w:rsidP="0039194C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243355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243355" w:rsidRPr="004A36B2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="00885ABE" w:rsidRPr="004A36B2">
        <w:rPr>
          <w:rFonts w:ascii="Times New Roman" w:hAnsi="Times New Roman" w:cs="Times New Roman"/>
          <w:sz w:val="28"/>
          <w:szCs w:val="28"/>
          <w:lang w:val="ru-RU"/>
        </w:rPr>
        <w:t xml:space="preserve"> декабря 2021 г. </w:t>
      </w:r>
      <w:r w:rsidR="00721C2B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Республике Беларусь начата вакцинация</w:t>
      </w:r>
      <w:r w:rsidR="00885ABE" w:rsidRPr="004A36B2">
        <w:rPr>
          <w:rFonts w:ascii="Times New Roman" w:hAnsi="Times New Roman" w:cs="Times New Roman"/>
          <w:sz w:val="28"/>
          <w:szCs w:val="28"/>
          <w:lang w:val="ru-RU"/>
        </w:rPr>
        <w:t xml:space="preserve"> детей против </w:t>
      </w:r>
      <w:r w:rsidR="00885ABE" w:rsidRPr="004A36B2">
        <w:rPr>
          <w:rFonts w:ascii="Times New Roman" w:hAnsi="Times New Roman" w:cs="Times New Roman"/>
          <w:sz w:val="28"/>
          <w:szCs w:val="28"/>
        </w:rPr>
        <w:t>COVID</w:t>
      </w:r>
      <w:r w:rsidR="00721C2B">
        <w:rPr>
          <w:rFonts w:ascii="Times New Roman" w:hAnsi="Times New Roman" w:cs="Times New Roman"/>
          <w:sz w:val="28"/>
          <w:szCs w:val="28"/>
          <w:lang w:val="ru-RU"/>
        </w:rPr>
        <w:t>-19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85ABE" w:rsidRPr="004A36B2">
        <w:rPr>
          <w:rFonts w:ascii="Times New Roman" w:hAnsi="Times New Roman" w:cs="Times New Roman"/>
          <w:sz w:val="28"/>
          <w:szCs w:val="28"/>
          <w:lang w:val="ru-RU"/>
        </w:rPr>
        <w:t xml:space="preserve">Первоначально планируется сформировать защиту от новой </w:t>
      </w:r>
      <w:proofErr w:type="spellStart"/>
      <w:r w:rsidR="00885ABE" w:rsidRPr="004A36B2">
        <w:rPr>
          <w:rFonts w:ascii="Times New Roman" w:hAnsi="Times New Roman" w:cs="Times New Roman"/>
          <w:sz w:val="28"/>
          <w:szCs w:val="28"/>
          <w:lang w:val="ru-RU"/>
        </w:rPr>
        <w:t>коронавирусной</w:t>
      </w:r>
      <w:proofErr w:type="spellEnd"/>
      <w:r w:rsidR="00885ABE" w:rsidRPr="004A36B2">
        <w:rPr>
          <w:rFonts w:ascii="Times New Roman" w:hAnsi="Times New Roman" w:cs="Times New Roman"/>
          <w:sz w:val="28"/>
          <w:szCs w:val="28"/>
          <w:lang w:val="ru-RU"/>
        </w:rPr>
        <w:t xml:space="preserve"> инфекции среди детей 12-17 лет, которые чаще других детей вовлекаются в эпидемический процесс. В структуре детской заболеваемости на долю детей данного возраста приходится более 41%.</w:t>
      </w:r>
      <w:r w:rsidR="00885ABE" w:rsidRPr="004A36B2">
        <w:rPr>
          <w:rFonts w:ascii="Times New Roman" w:hAnsi="Times New Roman" w:cs="Times New Roman"/>
          <w:sz w:val="28"/>
          <w:szCs w:val="28"/>
        </w:rPr>
        <w:t> </w:t>
      </w:r>
      <w:r w:rsidR="00885ABE" w:rsidRPr="00A91A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1A72">
        <w:rPr>
          <w:rFonts w:ascii="Times New Roman" w:hAnsi="Times New Roman" w:cs="Times New Roman"/>
          <w:sz w:val="28"/>
          <w:szCs w:val="28"/>
          <w:lang w:val="ru-RU"/>
        </w:rPr>
        <w:t xml:space="preserve">В настоящее время для вакцинирования предлагается инактивированная вакцина против </w:t>
      </w:r>
      <w:r w:rsidR="00A91A72">
        <w:rPr>
          <w:rFonts w:ascii="Times New Roman" w:hAnsi="Times New Roman" w:cs="Times New Roman"/>
          <w:sz w:val="28"/>
          <w:szCs w:val="28"/>
        </w:rPr>
        <w:t>COVID</w:t>
      </w:r>
      <w:r w:rsidR="00A91A72" w:rsidRPr="00A91A7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Start"/>
      <w:r w:rsidR="00A91A72" w:rsidRPr="00A91A72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A91A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5ABE" w:rsidRPr="00A91A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5ABE" w:rsidRPr="00A91A72">
        <w:rPr>
          <w:rFonts w:ascii="Times New Roman" w:hAnsi="Times New Roman" w:cs="Times New Roman"/>
          <w:sz w:val="28"/>
          <w:szCs w:val="28"/>
        </w:rPr>
        <w:t>Vero</w:t>
      </w:r>
      <w:proofErr w:type="gramEnd"/>
      <w:r w:rsidR="00A91A72" w:rsidRPr="00A91A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1A72">
        <w:rPr>
          <w:rFonts w:ascii="Times New Roman" w:hAnsi="Times New Roman" w:cs="Times New Roman"/>
          <w:sz w:val="28"/>
          <w:szCs w:val="28"/>
        </w:rPr>
        <w:t>Cell</w:t>
      </w:r>
      <w:r w:rsidR="00BA5A8E">
        <w:rPr>
          <w:rFonts w:ascii="Times New Roman" w:hAnsi="Times New Roman" w:cs="Times New Roman"/>
          <w:sz w:val="28"/>
          <w:szCs w:val="28"/>
          <w:lang w:val="ru-RU"/>
        </w:rPr>
        <w:t xml:space="preserve"> производства КНР</w:t>
      </w:r>
      <w:r w:rsidR="00885ABE" w:rsidRPr="00A91A7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91A72" w:rsidRPr="00A91A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1A72">
        <w:rPr>
          <w:rFonts w:ascii="Times New Roman" w:hAnsi="Times New Roman" w:cs="Times New Roman"/>
          <w:sz w:val="28"/>
          <w:szCs w:val="28"/>
          <w:lang w:val="ru-RU"/>
        </w:rPr>
        <w:t>В Республике</w:t>
      </w:r>
      <w:r w:rsidR="00885ABE" w:rsidRPr="00A91A72">
        <w:rPr>
          <w:rFonts w:ascii="Times New Roman" w:hAnsi="Times New Roman" w:cs="Times New Roman"/>
          <w:sz w:val="28"/>
          <w:szCs w:val="28"/>
          <w:lang w:val="ru-RU"/>
        </w:rPr>
        <w:t xml:space="preserve"> Беларусь уже накоплен определенный опыт приме</w:t>
      </w:r>
      <w:r w:rsidR="00133496">
        <w:rPr>
          <w:rFonts w:ascii="Times New Roman" w:hAnsi="Times New Roman" w:cs="Times New Roman"/>
          <w:sz w:val="28"/>
          <w:szCs w:val="28"/>
          <w:lang w:val="ru-RU"/>
        </w:rPr>
        <w:t>нения данной вакцины у взрослых и учтён опыт други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 стран (США, Китая, Британии, </w:t>
      </w:r>
      <w:r w:rsidR="00133496">
        <w:rPr>
          <w:rFonts w:ascii="Times New Roman" w:hAnsi="Times New Roman" w:cs="Times New Roman"/>
          <w:sz w:val="28"/>
          <w:szCs w:val="28"/>
          <w:lang w:val="ru-RU"/>
        </w:rPr>
        <w:t>Канады, РФ, Израиля и ряда стран ЕС,)</w:t>
      </w:r>
      <w:r w:rsidR="00885ABE" w:rsidRPr="00A91A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3496" w:rsidRPr="001334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где уже проводится массовая вакцинация детей различных возрастов </w:t>
      </w:r>
      <w:r w:rsidR="001334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против </w:t>
      </w:r>
      <w:proofErr w:type="spellStart"/>
      <w:r w:rsidR="001334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коронавирусной</w:t>
      </w:r>
      <w:proofErr w:type="spellEnd"/>
      <w:r w:rsidR="001334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24335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инфекции </w:t>
      </w:r>
      <w:r w:rsidR="00243355" w:rsidRPr="001334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(</w:t>
      </w:r>
      <w:r w:rsidR="00133496" w:rsidRPr="001334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с 3, 5, </w:t>
      </w:r>
      <w:r w:rsidR="0013349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12 лет в зависимости от страны)</w:t>
      </w:r>
    </w:p>
    <w:p w:rsidR="00133496" w:rsidRPr="00AB0270" w:rsidRDefault="00133496" w:rsidP="0039194C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i/>
          <w:spacing w:val="3"/>
          <w:sz w:val="28"/>
          <w:szCs w:val="28"/>
          <w:lang w:val="ru-RU"/>
        </w:rPr>
      </w:pPr>
      <w:proofErr w:type="spellStart"/>
      <w:r w:rsidRPr="00133496">
        <w:rPr>
          <w:rFonts w:ascii="Times New Roman" w:hAnsi="Times New Roman" w:cs="Times New Roman"/>
          <w:bCs/>
          <w:i/>
          <w:sz w:val="28"/>
          <w:szCs w:val="28"/>
          <w:lang w:val="ru-RU"/>
        </w:rPr>
        <w:t>Справочно</w:t>
      </w:r>
      <w:proofErr w:type="spellEnd"/>
      <w:r w:rsidRPr="00133496">
        <w:rPr>
          <w:rFonts w:ascii="Times New Roman" w:hAnsi="Times New Roman" w:cs="Times New Roman"/>
          <w:bCs/>
          <w:i/>
          <w:sz w:val="28"/>
          <w:szCs w:val="28"/>
          <w:lang w:val="ru-RU"/>
        </w:rPr>
        <w:t>: В китайской народной республике</w:t>
      </w:r>
      <w:r w:rsidRPr="001334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027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инактивированная вакцина против </w:t>
      </w:r>
      <w:r w:rsidRPr="00AB0270">
        <w:rPr>
          <w:rFonts w:ascii="Times New Roman" w:hAnsi="Times New Roman" w:cs="Times New Roman"/>
          <w:i/>
          <w:sz w:val="28"/>
          <w:szCs w:val="28"/>
        </w:rPr>
        <w:t>COVID</w:t>
      </w:r>
      <w:r w:rsidRPr="00AB0270">
        <w:rPr>
          <w:rFonts w:ascii="Times New Roman" w:hAnsi="Times New Roman" w:cs="Times New Roman"/>
          <w:i/>
          <w:sz w:val="28"/>
          <w:szCs w:val="28"/>
          <w:lang w:val="ru-RU"/>
        </w:rPr>
        <w:t xml:space="preserve">-19 </w:t>
      </w:r>
      <w:r w:rsidR="00AB0270" w:rsidRPr="00AB0270">
        <w:rPr>
          <w:rFonts w:ascii="Times New Roman" w:hAnsi="Times New Roman" w:cs="Times New Roman"/>
          <w:i/>
          <w:spacing w:val="3"/>
          <w:sz w:val="28"/>
          <w:szCs w:val="28"/>
          <w:shd w:val="clear" w:color="auto" w:fill="FFFFFF"/>
          <w:lang w:val="ru-RU"/>
        </w:rPr>
        <w:t xml:space="preserve">компании </w:t>
      </w:r>
      <w:proofErr w:type="spellStart"/>
      <w:r w:rsidR="00AB0270" w:rsidRPr="00AB0270">
        <w:rPr>
          <w:rFonts w:ascii="Times New Roman" w:hAnsi="Times New Roman" w:cs="Times New Roman"/>
          <w:i/>
          <w:spacing w:val="3"/>
          <w:sz w:val="28"/>
          <w:szCs w:val="28"/>
          <w:shd w:val="clear" w:color="auto" w:fill="FFFFFF"/>
        </w:rPr>
        <w:t>Sinopharm</w:t>
      </w:r>
      <w:proofErr w:type="spellEnd"/>
      <w:r w:rsidR="00721C2B">
        <w:rPr>
          <w:rFonts w:ascii="Times New Roman" w:hAnsi="Times New Roman" w:cs="Times New Roman"/>
          <w:i/>
          <w:spacing w:val="3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AB0270">
        <w:rPr>
          <w:rFonts w:ascii="Times New Roman" w:hAnsi="Times New Roman" w:cs="Times New Roman"/>
          <w:i/>
          <w:spacing w:val="3"/>
          <w:sz w:val="28"/>
          <w:szCs w:val="28"/>
          <w:shd w:val="clear" w:color="auto" w:fill="FFFFFF"/>
          <w:lang w:val="ru-RU"/>
        </w:rPr>
        <w:t>(</w:t>
      </w:r>
      <w:r w:rsidRPr="00AB027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B0270">
        <w:rPr>
          <w:rFonts w:ascii="Times New Roman" w:hAnsi="Times New Roman" w:cs="Times New Roman"/>
          <w:i/>
          <w:sz w:val="28"/>
          <w:szCs w:val="28"/>
        </w:rPr>
        <w:t>Vero</w:t>
      </w:r>
      <w:proofErr w:type="gramEnd"/>
      <w:r w:rsidRPr="00AB027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B0270">
        <w:rPr>
          <w:rFonts w:ascii="Times New Roman" w:hAnsi="Times New Roman" w:cs="Times New Roman"/>
          <w:i/>
          <w:sz w:val="28"/>
          <w:szCs w:val="28"/>
        </w:rPr>
        <w:t>Cell</w:t>
      </w:r>
      <w:r w:rsidR="00AB0270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Pr="00AB0270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применяется для вакцинации детей с 3-х лет</w:t>
      </w:r>
      <w:r w:rsidR="00AB0270">
        <w:rPr>
          <w:rFonts w:ascii="Times New Roman" w:hAnsi="Times New Roman" w:cs="Times New Roman"/>
          <w:bCs/>
          <w:i/>
          <w:sz w:val="28"/>
          <w:szCs w:val="28"/>
          <w:lang w:val="ru-RU"/>
        </w:rPr>
        <w:t>.</w:t>
      </w:r>
    </w:p>
    <w:p w:rsidR="000545AE" w:rsidRDefault="00AB0270" w:rsidP="0039194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A91A72">
        <w:rPr>
          <w:rFonts w:ascii="Times New Roman" w:hAnsi="Times New Roman" w:cs="Times New Roman"/>
          <w:sz w:val="28"/>
          <w:szCs w:val="28"/>
          <w:lang w:val="ru-RU"/>
        </w:rPr>
        <w:t xml:space="preserve">Всемирной организацией здравоохранения </w:t>
      </w:r>
      <w:r w:rsidR="00A91A72" w:rsidRPr="00A91A7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885ABE" w:rsidRPr="00A91A72">
        <w:rPr>
          <w:rFonts w:ascii="Times New Roman" w:hAnsi="Times New Roman" w:cs="Times New Roman"/>
          <w:sz w:val="28"/>
          <w:szCs w:val="28"/>
          <w:lang w:val="ru-RU"/>
        </w:rPr>
        <w:t xml:space="preserve"> 7 мая 2021 г. вакцина включена в реестр средств для использ</w:t>
      </w:r>
      <w:r w:rsidR="00A91A72">
        <w:rPr>
          <w:rFonts w:ascii="Times New Roman" w:hAnsi="Times New Roman" w:cs="Times New Roman"/>
          <w:sz w:val="28"/>
          <w:szCs w:val="28"/>
          <w:lang w:val="ru-RU"/>
        </w:rPr>
        <w:t>ования в чрезвычайных ситуациях</w:t>
      </w:r>
      <w:r w:rsidR="00885ABE" w:rsidRPr="00A91A7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85ABE" w:rsidRPr="00A91A72">
        <w:rPr>
          <w:rFonts w:ascii="Times New Roman" w:hAnsi="Times New Roman" w:cs="Times New Roman"/>
          <w:sz w:val="28"/>
          <w:szCs w:val="28"/>
        </w:rPr>
        <w:t> </w:t>
      </w:r>
      <w:r w:rsidR="00243355">
        <w:rPr>
          <w:rFonts w:ascii="Times New Roman" w:hAnsi="Times New Roman" w:cs="Times New Roman"/>
          <w:sz w:val="28"/>
          <w:szCs w:val="28"/>
          <w:lang w:val="ru-RU"/>
        </w:rPr>
        <w:t>Перед прививкой оформляется</w:t>
      </w:r>
      <w:r w:rsidR="00885ABE" w:rsidRPr="00A91A72">
        <w:rPr>
          <w:rFonts w:ascii="Times New Roman" w:hAnsi="Times New Roman" w:cs="Times New Roman"/>
          <w:sz w:val="28"/>
          <w:szCs w:val="28"/>
          <w:lang w:val="ru-RU"/>
        </w:rPr>
        <w:t xml:space="preserve"> информированное согласие родителей (законных представителей) на проведение вакцинации. </w:t>
      </w:r>
      <w:r w:rsidR="00885ABE" w:rsidRPr="00BA5A8E">
        <w:rPr>
          <w:rFonts w:ascii="Times New Roman" w:hAnsi="Times New Roman" w:cs="Times New Roman"/>
          <w:sz w:val="28"/>
          <w:szCs w:val="28"/>
          <w:lang w:val="ru-RU"/>
        </w:rPr>
        <w:t xml:space="preserve">Разрешение на вакцинацию дается врачом после клинического осмотра ребенка и при отсутствии противопоказаний в соответствии с инструкцией по медицинскому применению иммунобиологического лекарственного средства, общей характеристикой </w:t>
      </w:r>
      <w:r w:rsidR="00BA5A8E">
        <w:rPr>
          <w:rFonts w:ascii="Times New Roman" w:hAnsi="Times New Roman" w:cs="Times New Roman"/>
          <w:sz w:val="28"/>
          <w:szCs w:val="28"/>
          <w:lang w:val="ru-RU"/>
        </w:rPr>
        <w:t>лекарственного препарата и отсутствием противопоказаний к вакцинации у детей.</w:t>
      </w:r>
    </w:p>
    <w:p w:rsidR="00243355" w:rsidRDefault="00BA5A8E" w:rsidP="00133496">
      <w:pPr>
        <w:pStyle w:val="a3"/>
        <w:ind w:left="-993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       </w:t>
      </w:r>
    </w:p>
    <w:p w:rsidR="00243355" w:rsidRDefault="00243355" w:rsidP="00133496">
      <w:pPr>
        <w:pStyle w:val="a3"/>
        <w:ind w:left="-993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     </w:t>
      </w:r>
    </w:p>
    <w:p w:rsidR="00BA5A8E" w:rsidRDefault="00BA5A8E" w:rsidP="00133496">
      <w:pPr>
        <w:pStyle w:val="a3"/>
        <w:ind w:left="-993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  </w:t>
      </w:r>
    </w:p>
    <w:p w:rsidR="00243355" w:rsidRPr="00243355" w:rsidRDefault="00243355" w:rsidP="00133496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                          </w:t>
      </w:r>
      <w:proofErr w:type="spellStart"/>
      <w:r w:rsidRPr="00243355">
        <w:rPr>
          <w:rFonts w:ascii="Times New Roman" w:hAnsi="Times New Roman" w:cs="Times New Roman"/>
          <w:bCs/>
          <w:sz w:val="28"/>
          <w:szCs w:val="28"/>
          <w:lang w:val="ru-RU"/>
        </w:rPr>
        <w:t>Толочинский</w:t>
      </w:r>
      <w:proofErr w:type="spellEnd"/>
      <w:r w:rsidRPr="0024335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районный центр гигиены и эпидемиологии</w:t>
      </w:r>
    </w:p>
    <w:sectPr w:rsidR="00243355" w:rsidRPr="00243355" w:rsidSect="004A36B2">
      <w:pgSz w:w="12240" w:h="15840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C00F5"/>
    <w:multiLevelType w:val="multilevel"/>
    <w:tmpl w:val="CF44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EC"/>
    <w:rsid w:val="000545AE"/>
    <w:rsid w:val="00133496"/>
    <w:rsid w:val="00243355"/>
    <w:rsid w:val="00305DDD"/>
    <w:rsid w:val="0039194C"/>
    <w:rsid w:val="004A36B2"/>
    <w:rsid w:val="0053560C"/>
    <w:rsid w:val="00721C2B"/>
    <w:rsid w:val="00821CFB"/>
    <w:rsid w:val="00885ABE"/>
    <w:rsid w:val="00985147"/>
    <w:rsid w:val="00A91A72"/>
    <w:rsid w:val="00AB0270"/>
    <w:rsid w:val="00AF4534"/>
    <w:rsid w:val="00BA5A8E"/>
    <w:rsid w:val="00BC11EC"/>
    <w:rsid w:val="00E7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A36F3-E125-41B1-89E6-54FEBD8C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60C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13349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3349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3349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3349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3349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33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3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E769B-4E8F-4373-8C05-02D1A0B9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2021-12-28T11:54:00Z</dcterms:created>
  <dcterms:modified xsi:type="dcterms:W3CDTF">2022-02-17T11:40:00Z</dcterms:modified>
</cp:coreProperties>
</file>