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b/>
          <w:bCs/>
          <w:sz w:val="28"/>
          <w:szCs w:val="28"/>
          <w:u w:val="single"/>
        </w:rPr>
        <w:t>Изменения в начислениях за ЖКУ. Управление общим имуществом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Порядок взимания платы за жилищно-коммунальные услуги определен Положением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утвержденным постановлением Совета Министров Республики Беларусь от 12 июня 2014 г. № 571.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В данный нормативный правовой акт внесены изменения. С 1 июня 2021 г. плательщики жилищно-коммунальных услуг, являющиеся участниками совместного домовладения, ежемесячно будут вносить плату за услугу по управлению общим имуществом совместного домовладения.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Исчисляться данная плата будет соразмерно общей площади принадлежащего участнику совместного домовладения жилого или нежилого помещений в жилом доме.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i/>
          <w:iCs/>
          <w:sz w:val="28"/>
          <w:szCs w:val="28"/>
        </w:rPr>
        <w:t>Например: в двухкомнатной квартире, общей площадью 60 кв</w:t>
      </w:r>
      <w:proofErr w:type="gramStart"/>
      <w:r w:rsidRPr="000F165F">
        <w:rPr>
          <w:i/>
          <w:iCs/>
          <w:sz w:val="28"/>
          <w:szCs w:val="28"/>
        </w:rPr>
        <w:t>.м</w:t>
      </w:r>
      <w:proofErr w:type="gramEnd"/>
      <w:r w:rsidRPr="000F165F">
        <w:rPr>
          <w:i/>
          <w:iCs/>
          <w:sz w:val="28"/>
          <w:szCs w:val="28"/>
        </w:rPr>
        <w:t>, плата за услугу по управлению общим имуществом совместного домовладения составит менее 1 рубля в месяц.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С целью недопущения увеличения нагрузки на население, после установления платы за управление общим имуществом совместного домовладения соразмерно будет уменьшена плата за следующие услуги ЖКУ: техническое обслуживание дома и лифта, вывоз ТКО и санитарное содержание вспомогательных помещений. 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b/>
          <w:bCs/>
          <w:sz w:val="28"/>
          <w:szCs w:val="28"/>
          <w:u w:val="single"/>
        </w:rPr>
        <w:t>Кто предоставляет услугу по управлению общим имуществом совместного домовладения?</w:t>
      </w:r>
      <w:r w:rsidRPr="000F165F">
        <w:rPr>
          <w:b/>
          <w:bCs/>
          <w:sz w:val="28"/>
          <w:szCs w:val="28"/>
        </w:rPr>
        <w:t> 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 xml:space="preserve">С момента возникновения в жилом доме права собственности на квартиры (нежилые помещения) у двух и более собственников возникает необходимость по управлению общим имуществом совместного домовладения. Ведь у собственников квартир, помимо прав на жилые помещения, существуют и обязанности по эксплуатации и содержанию принадлежащего им общего имущества: подъездов, крыш, подвалов, внутридомового оборудования, </w:t>
      </w:r>
      <w:proofErr w:type="spellStart"/>
      <w:r w:rsidRPr="000F165F">
        <w:rPr>
          <w:sz w:val="28"/>
          <w:szCs w:val="28"/>
        </w:rPr>
        <w:t>общедомовых</w:t>
      </w:r>
      <w:proofErr w:type="spellEnd"/>
      <w:r w:rsidRPr="000F165F">
        <w:rPr>
          <w:sz w:val="28"/>
          <w:szCs w:val="28"/>
        </w:rPr>
        <w:t xml:space="preserve"> приборов учета и других объектов.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Управление совместным домовладением это важная организационная составляющая, потому и было принято решение сделать ее самостоятельной услугой.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lastRenderedPageBreak/>
        <w:t>Управлять общим имуществом совместного домовладения граждане могут самостоятельно, если квартир в доме не более 10, граждане также могут создать товарищество собственников или ЖСПК.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Если два предыдущих варианта не работают, районный и городской исполнительные комитеты (местные администрации районов г</w:t>
      </w:r>
      <w:proofErr w:type="gramStart"/>
      <w:r w:rsidRPr="000F165F">
        <w:rPr>
          <w:sz w:val="28"/>
          <w:szCs w:val="28"/>
        </w:rPr>
        <w:t>.В</w:t>
      </w:r>
      <w:proofErr w:type="gramEnd"/>
      <w:r w:rsidRPr="000F165F">
        <w:rPr>
          <w:sz w:val="28"/>
          <w:szCs w:val="28"/>
        </w:rPr>
        <w:t>итебска) назначают уполномоченное лицо по управлению общим имуществом совместного домовладения, которым может быть государственный заказчик в сфере жилищно-коммунального хозяйства.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i/>
          <w:iCs/>
          <w:sz w:val="28"/>
          <w:szCs w:val="28"/>
        </w:rPr>
        <w:t>В Витебской области осуществляют свою деятельность два государственных заказчика в сфере жилищно-коммунального хозяйства: государственное предприятие «Витебское городское жилищно-коммунальное хозяйство» и государственное предприятие «</w:t>
      </w:r>
      <w:proofErr w:type="spellStart"/>
      <w:r w:rsidRPr="000F165F">
        <w:rPr>
          <w:i/>
          <w:iCs/>
          <w:sz w:val="28"/>
          <w:szCs w:val="28"/>
        </w:rPr>
        <w:t>Новополоцкая</w:t>
      </w:r>
      <w:proofErr w:type="spellEnd"/>
      <w:r w:rsidRPr="000F165F">
        <w:rPr>
          <w:i/>
          <w:iCs/>
          <w:sz w:val="28"/>
          <w:szCs w:val="28"/>
        </w:rPr>
        <w:t xml:space="preserve"> управляющая компания». Информацию о данных юридических лицах можно найти в глобальной компьютерной сети Интернет на официальном сайте главного управления ЖКХ Витебского облисполкома.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 xml:space="preserve">В обязанности уполномоченного лица по управлению общим имуществом совместного домовладения входит: организация оказания основных и дополнительных жилищно-коммунальных услуг, проведение конкурсов по выбору исполнителей данных услуг, </w:t>
      </w:r>
      <w:proofErr w:type="gramStart"/>
      <w:r w:rsidRPr="000F165F">
        <w:rPr>
          <w:sz w:val="28"/>
          <w:szCs w:val="28"/>
        </w:rPr>
        <w:t>контроль за</w:t>
      </w:r>
      <w:proofErr w:type="gramEnd"/>
      <w:r w:rsidRPr="000F165F">
        <w:rPr>
          <w:sz w:val="28"/>
          <w:szCs w:val="28"/>
        </w:rPr>
        <w:t xml:space="preserve"> качеством их оказания потребителям, решение претензионных вопросов и рассмотрение обращений граждан, связанных с их желанием улучшить комфортность проживания, и многое другое.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i/>
          <w:iCs/>
          <w:sz w:val="28"/>
          <w:szCs w:val="28"/>
        </w:rPr>
        <w:t>Например: у собственников квартир есть желание сделать более эстетичный и дорогой ремонт подъезда, а не по минимальной смете, которую, как правило, предлагает исполнитель. Или утеплить дом. Кто должен заняться решением этих вопросов: организовать собрание, согласовать проекты, документы, найти подрядчика, принять акт выполненных работ. Этим будет заниматься уполномоченное лицо по управлению общим имуществом.</w:t>
      </w:r>
      <w:r w:rsidRPr="000F165F">
        <w:rPr>
          <w:sz w:val="28"/>
          <w:szCs w:val="28"/>
        </w:rPr>
        <w:t> 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b/>
          <w:bCs/>
          <w:sz w:val="28"/>
          <w:szCs w:val="28"/>
          <w:u w:val="single"/>
        </w:rPr>
        <w:t>Когда будет начисляться плата за услугу по управлению общим имуществом совместного домовладения?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Жилищным кодексом Республики Беларусь определено, что уполномоченное лицо по управлению общим имуществом совместного домовладения, с момента назначения его таковым по решению районного или городского исполнительных комитетов (местной администрации района г</w:t>
      </w:r>
      <w:proofErr w:type="gramStart"/>
      <w:r w:rsidRPr="000F165F">
        <w:rPr>
          <w:sz w:val="28"/>
          <w:szCs w:val="28"/>
        </w:rPr>
        <w:t>.В</w:t>
      </w:r>
      <w:proofErr w:type="gramEnd"/>
      <w:r w:rsidRPr="000F165F">
        <w:rPr>
          <w:sz w:val="28"/>
          <w:szCs w:val="28"/>
        </w:rPr>
        <w:t>итебска), обязано предложить потребителю заключить договор на управление общим имуществом совместного домовладения.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 xml:space="preserve">Типовой договор на управление общим имуществом совместного домовладения утвержден постановлением Совета Министров Республики Беларусь от 27 января 2009 г. № 99 «О мерах по реализации Закона </w:t>
      </w:r>
      <w:r w:rsidRPr="000F165F">
        <w:rPr>
          <w:sz w:val="28"/>
          <w:szCs w:val="28"/>
        </w:rPr>
        <w:lastRenderedPageBreak/>
        <w:t>Республики Беларусь «О защите прав потребителей жилищно-коммунальных услуг». Утвержденный договор размещен в открытом доступе и содержит набор необходимых существенных условий для всех, кто получает услугу по управлению общим имуществом.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i/>
          <w:iCs/>
          <w:sz w:val="28"/>
          <w:szCs w:val="28"/>
        </w:rPr>
        <w:t>Уполномоченными на управление общим имуществом совестного домовладения организациями в настоящее время проводится активная работа по заключению с населением вышеуказанных договоров.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При этом</w:t>
      </w:r>
      <w:proofErr w:type="gramStart"/>
      <w:r w:rsidRPr="000F165F">
        <w:rPr>
          <w:sz w:val="28"/>
          <w:szCs w:val="28"/>
        </w:rPr>
        <w:t>,</w:t>
      </w:r>
      <w:proofErr w:type="gramEnd"/>
      <w:r w:rsidRPr="000F165F">
        <w:rPr>
          <w:sz w:val="28"/>
          <w:szCs w:val="28"/>
        </w:rPr>
        <w:t xml:space="preserve"> следует отметить, что отказ потребителя заключить договор не освобождает его от платы за услугу по управлению общим имуществом. Здесь работает тот же принцип, как и в случае с предоставлением </w:t>
      </w:r>
      <w:proofErr w:type="gramStart"/>
      <w:r w:rsidRPr="000F165F">
        <w:rPr>
          <w:sz w:val="28"/>
          <w:szCs w:val="28"/>
        </w:rPr>
        <w:t>основных</w:t>
      </w:r>
      <w:proofErr w:type="gramEnd"/>
      <w:r w:rsidRPr="000F165F">
        <w:rPr>
          <w:sz w:val="28"/>
          <w:szCs w:val="28"/>
        </w:rPr>
        <w:t xml:space="preserve"> ЖКУ. Отказаться нельзя.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 xml:space="preserve">Таким образом, начисление платы за управление общим имуществом совместного домовладения по жилым домам, где уже назначено уполномоченное лицо по управлению общим имуществом, будет </w:t>
      </w:r>
      <w:proofErr w:type="gramStart"/>
      <w:r w:rsidRPr="000F165F">
        <w:rPr>
          <w:sz w:val="28"/>
          <w:szCs w:val="28"/>
        </w:rPr>
        <w:t>производится</w:t>
      </w:r>
      <w:proofErr w:type="gramEnd"/>
      <w:r w:rsidRPr="000F165F">
        <w:rPr>
          <w:sz w:val="28"/>
          <w:szCs w:val="28"/>
        </w:rPr>
        <w:t xml:space="preserve"> с 1 июня 2021 г., по остальным жилым домам – с момента назначения уполномоченного лица, если таковое будет назначено.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Информацию о назначении уполномоченного лица по конкретному жилому дому можно получить в соответствующих районном или городском исполнительных комитетах (местных администрациях районов г</w:t>
      </w:r>
      <w:proofErr w:type="gramStart"/>
      <w:r w:rsidRPr="000F165F">
        <w:rPr>
          <w:sz w:val="28"/>
          <w:szCs w:val="28"/>
        </w:rPr>
        <w:t>.В</w:t>
      </w:r>
      <w:proofErr w:type="gramEnd"/>
      <w:r w:rsidRPr="000F165F">
        <w:rPr>
          <w:sz w:val="28"/>
          <w:szCs w:val="28"/>
        </w:rPr>
        <w:t>итебска) по территориальности.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 </w:t>
      </w:r>
      <w:r w:rsidRPr="000F165F">
        <w:rPr>
          <w:b/>
          <w:bCs/>
          <w:sz w:val="28"/>
          <w:szCs w:val="28"/>
          <w:u w:val="single"/>
        </w:rPr>
        <w:t>Как услуга по управлению жильем будет предоставляться в товариществах собственников или ЖСПК?</w:t>
      </w:r>
      <w:r w:rsidRPr="000F165F">
        <w:rPr>
          <w:sz w:val="28"/>
          <w:szCs w:val="28"/>
        </w:rPr>
        <w:t> </w:t>
      </w:r>
    </w:p>
    <w:p w:rsidR="000F165F" w:rsidRPr="000F165F" w:rsidRDefault="000F165F" w:rsidP="000F165F">
      <w:pPr>
        <w:pStyle w:val="a3"/>
        <w:shd w:val="clear" w:color="auto" w:fill="FFFFFF"/>
        <w:spacing w:before="240" w:beforeAutospacing="0" w:after="240" w:afterAutospacing="0"/>
        <w:jc w:val="both"/>
        <w:rPr>
          <w:sz w:val="28"/>
          <w:szCs w:val="28"/>
        </w:rPr>
      </w:pPr>
      <w:r w:rsidRPr="000F165F">
        <w:rPr>
          <w:sz w:val="28"/>
          <w:szCs w:val="28"/>
        </w:rPr>
        <w:t>Для товариществ собственников и ЖСПК (далее – организации застройщиков) ничего не меняется. В организации застройщиков определились с управлением уже тогда, когда приняли решение о создании юридического лица. Права и взаимоотношения участников организации застройщиков зафиксированы Уставом, в котором прописаны обязанности организации застройщиков по управлению общим имуществом, а полномочия на выбор исполнителей ЖКУ, на единообразное проведение эксплуатации общего имущества делегированы органам правления и председателю. Расходы по управлению общим имуществом покрываются за счет членских и целевых взносов.</w:t>
      </w:r>
    </w:p>
    <w:p w:rsidR="00B9424E" w:rsidRPr="000F165F" w:rsidRDefault="00B9424E" w:rsidP="000F16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424E" w:rsidRPr="000F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65F"/>
    <w:rsid w:val="000F165F"/>
    <w:rsid w:val="00B9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5329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2021-06-10T09:21:00Z</dcterms:created>
  <dcterms:modified xsi:type="dcterms:W3CDTF">2021-06-10T09:22:00Z</dcterms:modified>
</cp:coreProperties>
</file>